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jc w:val="left"/>
        <w:spacing w:before="5" w:after="0"/>
        <w:shd w:val="clear" w:color="auto" w:fill="ffffff"/>
        <w:rPr>
          <w:sz w:val="24"/>
          <w:szCs w:val="24"/>
        </w:rPr>
      </w:pPr>
      <w:r>
        <w:rPr>
          <w:bCs/>
          <w:sz w:val="24"/>
          <w:szCs w:val="24"/>
        </w:rPr>
        <w:t xml:space="preserve">Образец</w:t>
      </w:r>
      <w:r>
        <w:rPr>
          <w:spacing w:val="-4"/>
          <w:sz w:val="24"/>
          <w:szCs w:val="24"/>
        </w:rPr>
        <w:t xml:space="preserve"> на основании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4"/>
          <w:szCs w:val="24"/>
        </w:rPr>
        <w:t xml:space="preserve">сборника нормативно-правовых документов для социального педагога (сборник разрабо</w:t>
      </w:r>
      <w:r>
        <w:rPr>
          <w:spacing w:val="-5"/>
          <w:sz w:val="24"/>
          <w:szCs w:val="24"/>
        </w:rPr>
        <w:t xml:space="preserve">тан согласно инструктивному письму Министерства образования и науки </w:t>
      </w:r>
      <w:r>
        <w:rPr>
          <w:spacing w:val="-4"/>
          <w:sz w:val="24"/>
          <w:szCs w:val="24"/>
        </w:rPr>
        <w:t xml:space="preserve">Российской Федерации № 06-971 от 07.07.2006) </w:t>
      </w:r>
      <w:r/>
    </w:p>
    <w:p>
      <w:pPr>
        <w:pStyle w:val="600"/>
        <w:jc w:val="left"/>
        <w:shd w:val="clear" w:color="auto" w:fill="ffffff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</w:r>
      <w:r/>
    </w:p>
    <w:p>
      <w:pPr>
        <w:pStyle w:val="600"/>
        <w:shd w:val="clear" w:color="auto" w:fill="ffffff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</w:r>
      <w:r/>
    </w:p>
    <w:p>
      <w:pPr>
        <w:pStyle w:val="600"/>
        <w:shd w:val="clear" w:color="auto" w:fill="ffffff"/>
        <w:rPr>
          <w:sz w:val="24"/>
        </w:rPr>
      </w:pPr>
      <w:r>
        <w:rPr>
          <w:sz w:val="24"/>
        </w:rPr>
      </w:r>
      <w:r/>
    </w:p>
    <w:p>
      <w:pPr>
        <w:pStyle w:val="600"/>
        <w:shd w:val="clear" w:color="auto" w:fill="ffffff"/>
        <w:rPr>
          <w:sz w:val="24"/>
        </w:rPr>
      </w:pPr>
      <w:r>
        <w:rPr>
          <w:sz w:val="24"/>
        </w:rPr>
        <w:t xml:space="preserve">ЖУРНАЛ УЧЕТА РАБОТЫ</w:t>
      </w:r>
      <w:r/>
    </w:p>
    <w:p>
      <w:pPr>
        <w:pStyle w:val="599"/>
        <w:rPr>
          <w:sz w:val="24"/>
        </w:rPr>
      </w:pPr>
      <w:r>
        <w:rPr>
          <w:sz w:val="24"/>
        </w:rPr>
      </w:r>
      <w:r/>
    </w:p>
    <w:tbl>
      <w:tblPr>
        <w:tblW w:w="10090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5386"/>
        <w:gridCol w:w="1985"/>
        <w:gridCol w:w="1726"/>
      </w:tblGrid>
      <w:tr>
        <w:trPr>
          <w:cantSplit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6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Style w:val="603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Виды выполненных работ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pStyle w:val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Примечание</w:t>
            </w:r>
            <w:r/>
          </w:p>
        </w:tc>
      </w:tr>
      <w:tr>
        <w:trPr>
          <w:cantSplit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603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Style w:val="603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ребёнок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textDirection w:val="lrTb"/>
            <w:noWrap w:val="false"/>
          </w:tcPr>
          <w:p>
            <w:pPr>
              <w:pStyle w:val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семья</w:t>
            </w:r>
            <w:r/>
          </w:p>
        </w:tc>
      </w:tr>
      <w:tr>
        <w:trPr>
          <w:cantSplit/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603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603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03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textDirection w:val="lrTb"/>
            <w:noWrap w:val="false"/>
          </w:tcPr>
          <w:p>
            <w:pPr>
              <w:pStyle w:val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</w:tr>
    </w:tbl>
    <w:p>
      <w:pPr>
        <w:pStyle w:val="603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3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Примечание:</w:t>
      </w:r>
      <w:r/>
    </w:p>
    <w:p>
      <w:pPr>
        <w:pStyle w:val="603"/>
        <w:ind w:firstLine="720"/>
        <w:rPr>
          <w:spacing w:val="-16"/>
          <w:sz w:val="28"/>
          <w:szCs w:val="28"/>
        </w:rPr>
      </w:pPr>
      <w:r>
        <w:rPr>
          <w:spacing w:val="3"/>
          <w:sz w:val="28"/>
          <w:szCs w:val="28"/>
        </w:rPr>
        <w:t xml:space="preserve">Журналом учета может служить общая тетрадь, дневник и </w:t>
      </w:r>
      <w:r>
        <w:rPr>
          <w:sz w:val="28"/>
          <w:szCs w:val="28"/>
        </w:rPr>
        <w:t xml:space="preserve">т.д., но документ должен заполняться по данной форме;</w:t>
      </w:r>
      <w:r/>
    </w:p>
    <w:p>
      <w:pPr>
        <w:pStyle w:val="603"/>
        <w:ind w:firstLine="720"/>
        <w:rPr>
          <w:spacing w:val="-8"/>
          <w:sz w:val="28"/>
          <w:szCs w:val="28"/>
        </w:rPr>
      </w:pPr>
      <w:r>
        <w:rPr>
          <w:spacing w:val="5"/>
          <w:sz w:val="28"/>
          <w:szCs w:val="28"/>
        </w:rPr>
        <w:t xml:space="preserve">Графа «Виды выполненных работ» заполняется в произ</w:t>
      </w:r>
      <w:r>
        <w:rPr>
          <w:spacing w:val="1"/>
          <w:sz w:val="28"/>
          <w:szCs w:val="28"/>
        </w:rPr>
        <w:t xml:space="preserve">вольной форме. Дается краткая информативная запись о проведенной работе: беседы, консультации и другие виды деятельности с указани</w:t>
      </w:r>
      <w:r>
        <w:rPr>
          <w:sz w:val="28"/>
          <w:szCs w:val="28"/>
        </w:rPr>
        <w:t xml:space="preserve">ем фамилии, класса учащегося, родителей (лиц, их заменяющих), так</w:t>
      </w:r>
      <w:r>
        <w:rPr>
          <w:spacing w:val="1"/>
          <w:sz w:val="28"/>
          <w:szCs w:val="28"/>
        </w:rPr>
        <w:t xml:space="preserve">же указывается тема проведенных мероприятий;</w:t>
      </w:r>
      <w:r/>
    </w:p>
    <w:p>
      <w:pPr>
        <w:pStyle w:val="603"/>
        <w:ind w:firstLine="720"/>
        <w:rPr>
          <w:spacing w:val="-8"/>
          <w:sz w:val="28"/>
          <w:szCs w:val="28"/>
        </w:rPr>
      </w:pPr>
      <w:r>
        <w:rPr>
          <w:spacing w:val="2"/>
          <w:sz w:val="28"/>
          <w:szCs w:val="28"/>
        </w:rPr>
        <w:t xml:space="preserve">Графа «Примечание» введена для удобства учета работы с р</w:t>
      </w:r>
      <w:r>
        <w:rPr>
          <w:spacing w:val="3"/>
          <w:sz w:val="28"/>
          <w:szCs w:val="28"/>
        </w:rPr>
        <w:t xml:space="preserve">одителями и с детьми. Если работа проведена с ребенком, делается </w:t>
      </w:r>
      <w:r>
        <w:rPr>
          <w:spacing w:val="2"/>
          <w:sz w:val="28"/>
          <w:szCs w:val="28"/>
        </w:rPr>
        <w:t xml:space="preserve">условная отметка в графе «ребенок», если работа проведена с семьей </w:t>
      </w:r>
      <w:r>
        <w:rPr>
          <w:spacing w:val="-6"/>
          <w:sz w:val="28"/>
          <w:szCs w:val="28"/>
        </w:rPr>
        <w:t xml:space="preserve">— в графе «семья».</w:t>
      </w:r>
      <w:r/>
    </w:p>
    <w:p>
      <w:pPr>
        <w:pStyle w:val="60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Журнал заполняется ежедневно. </w:t>
      </w:r>
      <w:r/>
    </w:p>
    <w:p>
      <w:pPr>
        <w:pStyle w:val="603"/>
        <w:ind w:firstLine="720"/>
      </w:pPr>
      <w:r>
        <w:rPr>
          <w:spacing w:val="5"/>
          <w:sz w:val="28"/>
          <w:szCs w:val="28"/>
        </w:rPr>
        <w:t xml:space="preserve">Контроль за ведением Журнала возлагается на руководите</w:t>
      </w:r>
      <w:r>
        <w:rPr>
          <w:spacing w:val="6"/>
          <w:sz w:val="28"/>
          <w:szCs w:val="28"/>
        </w:rPr>
        <w:t xml:space="preserve">ля учреждения или на администратора, курирующего воспитательную работу.</w:t>
      </w:r>
      <w:r/>
    </w:p>
    <w:p>
      <w:pPr>
        <w:pStyle w:val="603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</w:r>
      <w:r/>
    </w:p>
    <w:p>
      <w:pPr>
        <w:pStyle w:val="599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9"/>
    <w:next w:val="59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9"/>
    <w:next w:val="59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9"/>
    <w:next w:val="59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9"/>
    <w:next w:val="59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10"/>
    <w:link w:val="60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9"/>
    <w:next w:val="59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9"/>
    <w:next w:val="59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9"/>
    <w:next w:val="59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9"/>
    <w:next w:val="59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9"/>
    <w:next w:val="59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9"/>
    <w:next w:val="59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9"/>
    <w:next w:val="59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9"/>
    <w:next w:val="59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00">
    <w:name w:val="Heading 5"/>
    <w:basedOn w:val="599"/>
    <w:next w:val="599"/>
    <w:qFormat/>
    <w:pPr>
      <w:numPr>
        <w:ilvl w:val="4"/>
        <w:numId w:val="1"/>
      </w:numPr>
      <w:jc w:val="center"/>
      <w:keepNext/>
      <w:spacing w:before="5" w:after="0" w:line="250" w:lineRule="exact"/>
      <w:shd w:val="clear" w:color="auto" w:fill="ffffff"/>
      <w:outlineLvl w:val="4"/>
    </w:pPr>
    <w:rPr>
      <w:b/>
      <w:color w:val="000000"/>
      <w:spacing w:val="7"/>
      <w:sz w:val="21"/>
    </w:rPr>
  </w:style>
  <w:style w:type="character" w:styleId="601">
    <w:name w:val="Основной шрифт абзаца"/>
    <w:qFormat/>
  </w:style>
  <w:style w:type="paragraph" w:styleId="602">
    <w:name w:val="Heading"/>
    <w:basedOn w:val="599"/>
    <w:next w:val="603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3">
    <w:name w:val="Body Text"/>
    <w:basedOn w:val="599"/>
    <w:pPr>
      <w:jc w:val="both"/>
    </w:pPr>
    <w:rPr>
      <w:color w:val="000000"/>
      <w:spacing w:val="-5"/>
      <w:sz w:val="23"/>
    </w:rPr>
  </w:style>
  <w:style w:type="paragraph" w:styleId="604">
    <w:name w:val="List"/>
    <w:basedOn w:val="603"/>
  </w:style>
  <w:style w:type="paragraph" w:styleId="605">
    <w:name w:val="Caption"/>
    <w:basedOn w:val="59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6">
    <w:name w:val="Index"/>
    <w:basedOn w:val="599"/>
    <w:qFormat/>
    <w:pPr>
      <w:suppressLineNumbers/>
    </w:pPr>
  </w:style>
  <w:style w:type="paragraph" w:styleId="607">
    <w:name w:val="Table Contents"/>
    <w:basedOn w:val="599"/>
    <w:qFormat/>
    <w:pPr>
      <w:widowControl w:val="off"/>
      <w:suppressLineNumbers/>
    </w:pPr>
  </w:style>
  <w:style w:type="paragraph" w:styleId="608">
    <w:name w:val="Table Heading"/>
    <w:basedOn w:val="607"/>
    <w:qFormat/>
    <w:pPr>
      <w:jc w:val="center"/>
      <w:suppressLineNumbers/>
    </w:pPr>
    <w:rPr>
      <w:b/>
      <w:bCs/>
    </w:rPr>
  </w:style>
  <w:style w:type="character" w:styleId="800" w:default="1">
    <w:name w:val="Default Paragraph Font"/>
    <w:uiPriority w:val="1"/>
    <w:semiHidden/>
    <w:unhideWhenUsed/>
  </w:style>
  <w:style w:type="numbering" w:styleId="801" w:default="1">
    <w:name w:val="No List"/>
    <w:uiPriority w:val="99"/>
    <w:semiHidden/>
    <w:unhideWhenUsed/>
  </w:style>
  <w:style w:type="table" w:styleId="8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основании сборника нормативно-правовых документов для социального педагога (сборник разработан согласно инструктивному письму Министерства образования и науки Российской Федерации № 06-971 от 07</dc:title>
  <dc:subject/>
  <dc:creator>User</dc:creator>
  <cp:keywords> </cp:keywords>
  <dc:description/>
  <dc:language>en-US</dc:language>
  <cp:lastModifiedBy>Елена Емельянова</cp:lastModifiedBy>
  <cp:revision>3</cp:revision>
  <dcterms:created xsi:type="dcterms:W3CDTF">2017-11-02T10:42:00Z</dcterms:created>
  <dcterms:modified xsi:type="dcterms:W3CDTF">2022-12-29T19:15:16Z</dcterms:modified>
</cp:coreProperties>
</file>