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D8" w:rsidRDefault="008917D8" w:rsidP="008917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699C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78699C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общеобразовательное учреждение «Средняя общеобразовательная школа №10»</w:t>
      </w:r>
    </w:p>
    <w:p w:rsidR="00F02DF4" w:rsidRDefault="00F02DF4" w:rsidP="008917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3A9D" w:rsidRPr="0078699C" w:rsidRDefault="00F02DF4" w:rsidP="00891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109220</wp:posOffset>
            </wp:positionV>
            <wp:extent cx="1333500" cy="13716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777" t="16873" r="59102" b="6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17D8" w:rsidRDefault="008917D8" w:rsidP="008917D8">
      <w:pPr>
        <w:tabs>
          <w:tab w:val="left" w:pos="208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17D8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8917D8" w:rsidRDefault="008917D8" w:rsidP="008917D8">
      <w:pPr>
        <w:tabs>
          <w:tab w:val="left" w:pos="208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БМАОУ СОШ № 10</w:t>
      </w:r>
    </w:p>
    <w:p w:rsidR="008917D8" w:rsidRPr="008917D8" w:rsidRDefault="008917D8" w:rsidP="008917D8">
      <w:pPr>
        <w:tabs>
          <w:tab w:val="left" w:pos="208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________________Гусева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              </w:t>
      </w: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План работы педагога-психолога с родителями детей с ОВЗ</w:t>
      </w:r>
    </w:p>
    <w:p w:rsidR="008917D8" w:rsidRDefault="008917D8" w:rsidP="008917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БМАОУ СОШ №10</w:t>
      </w:r>
    </w:p>
    <w:p w:rsidR="008917D8" w:rsidRDefault="008917D8" w:rsidP="00891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7D8" w:rsidRDefault="008917D8" w:rsidP="00891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7D8" w:rsidRDefault="008917D8" w:rsidP="00891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7D8" w:rsidRDefault="008917D8" w:rsidP="00891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- психолог: </w:t>
      </w:r>
    </w:p>
    <w:p w:rsidR="008917D8" w:rsidRDefault="008917D8" w:rsidP="00891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Сергеевна</w:t>
      </w:r>
    </w:p>
    <w:p w:rsidR="008917D8" w:rsidRPr="0078699C" w:rsidRDefault="008917D8" w:rsidP="008917D8">
      <w:pPr>
        <w:rPr>
          <w:rFonts w:ascii="Times New Roman" w:eastAsia="SimSun" w:hAnsi="Times New Roman" w:cs="Times New Roman"/>
          <w:sz w:val="28"/>
          <w:szCs w:val="28"/>
        </w:rPr>
      </w:pPr>
    </w:p>
    <w:p w:rsidR="006722C4" w:rsidRDefault="006722C4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17D8" w:rsidRDefault="008917D8" w:rsidP="00E23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7B04" w:rsidRPr="007C3A9D" w:rsidRDefault="008917D8" w:rsidP="006A6C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Березовский.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b/>
          <w:bCs/>
          <w:color w:val="000000"/>
          <w:sz w:val="28"/>
          <w:szCs w:val="28"/>
        </w:rPr>
        <w:lastRenderedPageBreak/>
        <w:t>Работа педагога-психолога с родителями детей с ОВЗ</w:t>
      </w:r>
    </w:p>
    <w:p w:rsidR="001A4B24" w:rsidRPr="00B835E2" w:rsidRDefault="00417B04" w:rsidP="001A4B24">
      <w:pPr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B04">
        <w:rPr>
          <w:rFonts w:ascii="Times New Roman" w:hAnsi="Times New Roman" w:cs="Times New Roman"/>
          <w:color w:val="000000"/>
          <w:sz w:val="28"/>
          <w:szCs w:val="28"/>
        </w:rPr>
        <w:t>Важной задачей психолого-педагогического сопровождения детей с ограниченными возможностями здоровья является работа педагога-психолога с родителями.</w:t>
      </w:r>
      <w:r w:rsidRPr="00417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B04">
        <w:rPr>
          <w:rFonts w:ascii="Times New Roman" w:hAnsi="Times New Roman" w:cs="Times New Roman"/>
          <w:color w:val="000000"/>
          <w:sz w:val="28"/>
          <w:szCs w:val="28"/>
        </w:rPr>
        <w:br/>
        <w:t>В работе с родителями детей с ОВЗ педагог-психолог больше обращает внимание не столько на формы работы, т.к. они не отличаются от работы с другими родителями (тренинги, занятия, беседа, мини-лекции), сколько на содержание. Детям с ОВЗ нужна коррекция, а родителям - психологическая помощь.  </w:t>
      </w:r>
      <w:r w:rsidRPr="00417B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B24"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большинства родителей рождение ребёнка с </w:t>
      </w:r>
      <w:r w:rsidR="001A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 w:rsidR="001A4B24"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тяжёлым испытанием. Родственники испытывают разнообразные переживания, связанные с состоянием ребёнка: растерянность, постоянное беспокойство о будущем, страх, к которому часто добавляются чувство вины, депрессия, разочарование, а также ярость, вызванная неразрешимостью самой проблемы заболевания. Высокая нервно - психическая и физическая нагрузка на семью в целом часто приводит к исчезновению качеств, необходимых для её успешного функционирования.</w:t>
      </w:r>
    </w:p>
    <w:p w:rsidR="001A4B24" w:rsidRPr="001A4B24" w:rsidRDefault="001A4B24" w:rsidP="001A4B24">
      <w:pPr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ребёнка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знают о том, сколь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сопутствующих психологических проблем приносит с собой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или иная нозология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понятно, что характер ребенка, несущий ее отпечаток, является очень сложным, а умственные способности зачастую сниженными. Но это не вина ребенка, а его беда.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Психологическое состояние родителя так же является неустойчивым, требующим много сил, терпения, и для того, чтобы родитель стал эффективным в помощи своему ребенку, он проходит следующие стадии принятия:</w:t>
      </w:r>
    </w:p>
    <w:p w:rsidR="00417B04" w:rsidRPr="00417B04" w:rsidRDefault="00417B04" w:rsidP="00417B04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Стадия - </w:t>
      </w:r>
      <w:r w:rsidRPr="00417B04">
        <w:rPr>
          <w:b/>
          <w:bCs/>
          <w:color w:val="000000"/>
          <w:sz w:val="28"/>
          <w:szCs w:val="28"/>
        </w:rPr>
        <w:t>страх, шок, растерянность </w:t>
      </w:r>
      <w:r w:rsidRPr="00417B04">
        <w:rPr>
          <w:color w:val="000000"/>
          <w:sz w:val="28"/>
          <w:szCs w:val="28"/>
        </w:rPr>
        <w:t>и даже беспомощность перед сложившейся ситуацией и будущим.</w:t>
      </w:r>
    </w:p>
    <w:p w:rsidR="00417B04" w:rsidRPr="00417B04" w:rsidRDefault="00417B04" w:rsidP="00417B04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Стадия - </w:t>
      </w:r>
      <w:r w:rsidRPr="00417B04">
        <w:rPr>
          <w:b/>
          <w:bCs/>
          <w:color w:val="000000"/>
          <w:sz w:val="28"/>
          <w:szCs w:val="28"/>
        </w:rPr>
        <w:t>отрицание</w:t>
      </w:r>
      <w:r w:rsidRPr="00417B04">
        <w:rPr>
          <w:color w:val="000000"/>
          <w:sz w:val="28"/>
          <w:szCs w:val="28"/>
        </w:rPr>
        <w:t>. Эта стадия проявляться по-разному: кто-то не хочет признавать диагноз ребенка (например, «это не правда»), кто-то, признает проблему, но при этом становятся неоправданным оптимистом в отношении положительного прогноза развития и реабилитации ребенка, не понимая всей глубины проблемы (например, «мой ребенок еще выправится, перерастет»).      </w:t>
      </w:r>
    </w:p>
    <w:p w:rsidR="00417B04" w:rsidRPr="00417B04" w:rsidRDefault="00417B04" w:rsidP="00417B04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Стадия - </w:t>
      </w:r>
      <w:r w:rsidRPr="00417B04">
        <w:rPr>
          <w:b/>
          <w:bCs/>
          <w:color w:val="000000"/>
          <w:sz w:val="28"/>
          <w:szCs w:val="28"/>
        </w:rPr>
        <w:t>депрессия</w:t>
      </w:r>
      <w:r w:rsidRPr="00417B04">
        <w:rPr>
          <w:color w:val="000000"/>
          <w:sz w:val="28"/>
          <w:szCs w:val="28"/>
        </w:rPr>
        <w:t>. Наступает после осознания и понимания проблемы своего ребенка, В этот период родители погружаются в глубокую печаль.</w:t>
      </w:r>
    </w:p>
    <w:p w:rsidR="00417B04" w:rsidRPr="00417B04" w:rsidRDefault="00417B04" w:rsidP="00417B04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Стадия - </w:t>
      </w:r>
      <w:r w:rsidRPr="00417B04">
        <w:rPr>
          <w:b/>
          <w:bCs/>
          <w:color w:val="000000"/>
          <w:sz w:val="28"/>
          <w:szCs w:val="28"/>
        </w:rPr>
        <w:t>принятие</w:t>
      </w:r>
      <w:r w:rsidRPr="00417B04">
        <w:rPr>
          <w:color w:val="000000"/>
          <w:sz w:val="28"/>
          <w:szCs w:val="28"/>
        </w:rPr>
        <w:t>, происходит осознание случившегося.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На какой бы из вышеперечисленных стадий ни находился родитель, педагог-психолог должен выстраивать свои консультации таким образом, чтобы родитель почувствовал поддержку и уходил с так называемым «ресурсом». Педагог-психолог, проводя работу с родителями, действует под лозунгом: </w:t>
      </w:r>
      <w:r w:rsidRPr="00417B04">
        <w:rPr>
          <w:i/>
          <w:iCs/>
          <w:color w:val="000000"/>
          <w:sz w:val="28"/>
          <w:szCs w:val="28"/>
        </w:rPr>
        <w:t>«Помощь родителю есть помощь ребенку»</w:t>
      </w:r>
      <w:r w:rsidRPr="00417B04">
        <w:rPr>
          <w:color w:val="000000"/>
          <w:sz w:val="28"/>
          <w:szCs w:val="28"/>
        </w:rPr>
        <w:t>.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 xml:space="preserve">Данный лозунг продиктован тем, что жизненная позиция родителя и его ценностные ориентации являются основой семейного воспитания, которое в свою очередь </w:t>
      </w:r>
      <w:proofErr w:type="gramStart"/>
      <w:r w:rsidRPr="00417B04">
        <w:rPr>
          <w:color w:val="000000"/>
          <w:sz w:val="28"/>
          <w:szCs w:val="28"/>
        </w:rPr>
        <w:t>оказывает</w:t>
      </w:r>
      <w:proofErr w:type="gramEnd"/>
      <w:r w:rsidRPr="00417B04">
        <w:rPr>
          <w:color w:val="000000"/>
          <w:sz w:val="28"/>
          <w:szCs w:val="28"/>
        </w:rPr>
        <w:t xml:space="preserve"> влияет на становление образа «Я» ребенка и уже, как следствие, на его отношение к миру. Именно в семье создаются уникальные условия, которые выстраиваются в основу для развития личности ребенка в целом.  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lastRenderedPageBreak/>
        <w:t>Воспитательная работа родителей в семье - это, прежде всего, самовоспитание. Следовательно, каждому родителю необходимо учиться быть педагогом, а значит учиться принимать своего ребенка таким, какой он есть, и учиться управлять взаимоотношениями с ребенком. Но не все семьи в полной мере реализуют весь комплекс возможностей воздействия на ребенка.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  <w:t xml:space="preserve">Причины разные: одни семьи не хотят воспитывать ребенка, другие не умеют этого делать, третьи не </w:t>
      </w:r>
      <w:proofErr w:type="gramStart"/>
      <w:r w:rsidRPr="00417B04">
        <w:rPr>
          <w:color w:val="000000"/>
          <w:sz w:val="28"/>
          <w:szCs w:val="28"/>
        </w:rPr>
        <w:t>понимают</w:t>
      </w:r>
      <w:proofErr w:type="gramEnd"/>
      <w:r w:rsidRPr="00417B04">
        <w:rPr>
          <w:color w:val="000000"/>
          <w:sz w:val="28"/>
          <w:szCs w:val="28"/>
        </w:rPr>
        <w:t xml:space="preserve"> зачем это нужно, однако во всех случаях необходима квалифицированная педагогическая помощь, которая поможет в определении верного пути:</w:t>
      </w:r>
    </w:p>
    <w:p w:rsidR="00417B04" w:rsidRPr="00417B04" w:rsidRDefault="00417B04" w:rsidP="00417B04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как воспитывать,</w:t>
      </w:r>
    </w:p>
    <w:p w:rsidR="00417B04" w:rsidRPr="00417B04" w:rsidRDefault="00417B04" w:rsidP="00417B04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чему учить,</w:t>
      </w:r>
    </w:p>
    <w:p w:rsidR="00417B04" w:rsidRPr="00417B04" w:rsidRDefault="00417B04" w:rsidP="00417B04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как учить.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Следовательно, необходимым условием успешного коррекционно-развивающего воздействия на ребенка является сотрудничество семьи и педагога-психолога.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b/>
          <w:bCs/>
          <w:color w:val="000000"/>
          <w:sz w:val="28"/>
          <w:szCs w:val="28"/>
        </w:rPr>
        <w:t>Таким образом, задачами психолого-педагогической работы педагога-психолога с родителями детей с ОВЗ являются</w:t>
      </w:r>
      <w:r>
        <w:rPr>
          <w:b/>
          <w:bCs/>
          <w:color w:val="000000"/>
          <w:sz w:val="28"/>
          <w:szCs w:val="28"/>
        </w:rPr>
        <w:t>:</w:t>
      </w:r>
    </w:p>
    <w:p w:rsidR="00417B04" w:rsidRPr="00417B04" w:rsidRDefault="00417B04" w:rsidP="00417B04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профилактика перегрузок, как выбор адекватного психофизическому развитию ребенка режима труда и отдыха дома;</w:t>
      </w:r>
    </w:p>
    <w:p w:rsidR="00417B04" w:rsidRPr="00417B04" w:rsidRDefault="00417B04" w:rsidP="00417B04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оказание профессиональной помощи в вопросах воспитания и в решении возникающих проблем;</w:t>
      </w:r>
    </w:p>
    <w:p w:rsidR="00417B04" w:rsidRPr="00417B04" w:rsidRDefault="00417B04" w:rsidP="00417B04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выбор стратегии взаимоотношений с ребенком, учитывая его возрастные и индивидуальные особенности, а также структуру нарушения его развития;</w:t>
      </w:r>
    </w:p>
    <w:p w:rsidR="00417B04" w:rsidRPr="00417B04" w:rsidRDefault="00417B04" w:rsidP="00417B04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>подготовка и включение родителей (официальных представителей ребенка) в процесс решения коррекционно-развивающих задач.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b/>
          <w:bCs/>
          <w:color w:val="000000"/>
          <w:sz w:val="28"/>
          <w:szCs w:val="28"/>
        </w:rPr>
        <w:t>Установление общения педагога-психолога с родителями осуществляется поэтапно:</w:t>
      </w:r>
    </w:p>
    <w:p w:rsidR="00417B04" w:rsidRPr="00417B04" w:rsidRDefault="00417B04" w:rsidP="00417B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i/>
          <w:iCs/>
          <w:color w:val="000000"/>
          <w:sz w:val="28"/>
          <w:szCs w:val="28"/>
        </w:rPr>
        <w:t>Первый этап</w:t>
      </w:r>
      <w:r w:rsidRPr="00417B04">
        <w:rPr>
          <w:color w:val="000000"/>
          <w:sz w:val="28"/>
          <w:szCs w:val="28"/>
        </w:rPr>
        <w:t> -</w:t>
      </w:r>
      <w:r w:rsidRPr="00417B04">
        <w:rPr>
          <w:b/>
          <w:bCs/>
          <w:color w:val="000000"/>
          <w:sz w:val="28"/>
          <w:szCs w:val="28"/>
        </w:rPr>
        <w:t> создание доверительных, откровенных отношений с родителями</w:t>
      </w:r>
      <w:r w:rsidRPr="00417B04">
        <w:rPr>
          <w:color w:val="000000"/>
          <w:sz w:val="28"/>
          <w:szCs w:val="28"/>
        </w:rPr>
        <w:t>, (отрицающими возможность и необходимость сотрудничества). С этой целью используется беседа.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</w:r>
      <w:r w:rsidRPr="00417B04">
        <w:rPr>
          <w:i/>
          <w:iCs/>
          <w:color w:val="000000"/>
          <w:sz w:val="28"/>
          <w:szCs w:val="28"/>
        </w:rPr>
        <w:t>Второй этап </w:t>
      </w:r>
      <w:r w:rsidRPr="00417B04">
        <w:rPr>
          <w:color w:val="000000"/>
          <w:sz w:val="28"/>
          <w:szCs w:val="28"/>
        </w:rPr>
        <w:t>проводится по итогам всестороннего обследования ребенка. На этом этапе ставится следующая цель - </w:t>
      </w:r>
      <w:r w:rsidRPr="00417B04">
        <w:rPr>
          <w:b/>
          <w:bCs/>
          <w:color w:val="000000"/>
          <w:sz w:val="28"/>
          <w:szCs w:val="28"/>
        </w:rPr>
        <w:t>обсуждение проблем родителей, их отношения к трудностям ребенка</w:t>
      </w:r>
      <w:r w:rsidRPr="00417B04">
        <w:rPr>
          <w:color w:val="000000"/>
          <w:sz w:val="28"/>
          <w:szCs w:val="28"/>
        </w:rPr>
        <w:t>.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</w:r>
      <w:r w:rsidRPr="00417B04">
        <w:rPr>
          <w:i/>
          <w:iCs/>
          <w:color w:val="000000"/>
          <w:sz w:val="28"/>
          <w:szCs w:val="28"/>
        </w:rPr>
        <w:t>Третий этап</w:t>
      </w:r>
      <w:r w:rsidRPr="00417B04">
        <w:rPr>
          <w:color w:val="000000"/>
          <w:sz w:val="28"/>
          <w:szCs w:val="28"/>
        </w:rPr>
        <w:t> - решение следующих задач:</w:t>
      </w:r>
      <w:r w:rsidRPr="00417B04">
        <w:rPr>
          <w:color w:val="000000"/>
          <w:sz w:val="28"/>
          <w:szCs w:val="28"/>
        </w:rPr>
        <w:br/>
        <w:t>- </w:t>
      </w:r>
      <w:r w:rsidRPr="00417B04">
        <w:rPr>
          <w:b/>
          <w:bCs/>
          <w:color w:val="000000"/>
          <w:sz w:val="28"/>
          <w:szCs w:val="28"/>
        </w:rPr>
        <w:t>получение родителями информации </w:t>
      </w:r>
      <w:r w:rsidRPr="00417B04">
        <w:rPr>
          <w:color w:val="000000"/>
          <w:sz w:val="28"/>
          <w:szCs w:val="28"/>
        </w:rPr>
        <w:t>о воспитании и развитии ребенка;</w:t>
      </w:r>
      <w:r w:rsidRPr="00417B04">
        <w:rPr>
          <w:color w:val="000000"/>
          <w:sz w:val="28"/>
          <w:szCs w:val="28"/>
        </w:rPr>
        <w:br/>
        <w:t>- овладение родителями </w:t>
      </w:r>
      <w:r w:rsidRPr="00417B04">
        <w:rPr>
          <w:b/>
          <w:bCs/>
          <w:color w:val="000000"/>
          <w:sz w:val="28"/>
          <w:szCs w:val="28"/>
        </w:rPr>
        <w:t>приёмами</w:t>
      </w:r>
      <w:r w:rsidRPr="00417B04">
        <w:rPr>
          <w:color w:val="000000"/>
          <w:sz w:val="28"/>
          <w:szCs w:val="28"/>
        </w:rPr>
        <w:t> взаимодействия с ребенком;</w:t>
      </w:r>
      <w:r w:rsidRPr="00417B04">
        <w:rPr>
          <w:color w:val="000000"/>
          <w:sz w:val="28"/>
          <w:szCs w:val="28"/>
        </w:rPr>
        <w:br/>
        <w:t>- </w:t>
      </w:r>
      <w:r w:rsidRPr="00417B04">
        <w:rPr>
          <w:b/>
          <w:bCs/>
          <w:color w:val="000000"/>
          <w:sz w:val="28"/>
          <w:szCs w:val="28"/>
        </w:rPr>
        <w:t>умение родителей замечать</w:t>
      </w:r>
      <w:r w:rsidRPr="00417B04">
        <w:rPr>
          <w:color w:val="000000"/>
          <w:sz w:val="28"/>
          <w:szCs w:val="28"/>
        </w:rPr>
        <w:t> и принимать индивидуальные особенности ребенка;</w:t>
      </w:r>
      <w:r w:rsidRPr="00417B04">
        <w:rPr>
          <w:color w:val="000000"/>
          <w:sz w:val="28"/>
          <w:szCs w:val="28"/>
        </w:rPr>
        <w:br/>
        <w:t>- </w:t>
      </w:r>
      <w:r w:rsidRPr="00417B04">
        <w:rPr>
          <w:b/>
          <w:bCs/>
          <w:color w:val="000000"/>
          <w:sz w:val="28"/>
          <w:szCs w:val="28"/>
        </w:rPr>
        <w:t>расширение у родителей знаний</w:t>
      </w:r>
      <w:r w:rsidRPr="00417B04">
        <w:rPr>
          <w:color w:val="000000"/>
          <w:sz w:val="28"/>
          <w:szCs w:val="28"/>
        </w:rPr>
        <w:t>, касающихся игр, упражнений и других видов взаимодействия и развития детей;</w:t>
      </w:r>
      <w:r w:rsidRPr="00417B04">
        <w:rPr>
          <w:color w:val="000000"/>
          <w:sz w:val="28"/>
          <w:szCs w:val="28"/>
        </w:rPr>
        <w:br/>
        <w:t>- </w:t>
      </w:r>
      <w:r w:rsidRPr="00417B04">
        <w:rPr>
          <w:b/>
          <w:bCs/>
          <w:color w:val="000000"/>
          <w:sz w:val="28"/>
          <w:szCs w:val="28"/>
        </w:rPr>
        <w:t>индивидуальные практикумы</w:t>
      </w:r>
      <w:r w:rsidRPr="00417B04">
        <w:rPr>
          <w:color w:val="000000"/>
          <w:sz w:val="28"/>
          <w:szCs w:val="28"/>
        </w:rPr>
        <w:t xml:space="preserve"> по обучению родителей совместным </w:t>
      </w:r>
      <w:proofErr w:type="gramStart"/>
      <w:r w:rsidRPr="00417B04">
        <w:rPr>
          <w:color w:val="000000"/>
          <w:sz w:val="28"/>
          <w:szCs w:val="28"/>
        </w:rPr>
        <w:t>формам</w:t>
      </w:r>
      <w:proofErr w:type="gramEnd"/>
      <w:r w:rsidRPr="00417B04">
        <w:rPr>
          <w:color w:val="000000"/>
          <w:sz w:val="28"/>
          <w:szCs w:val="28"/>
        </w:rPr>
        <w:t xml:space="preserve"> 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lastRenderedPageBreak/>
        <w:br/>
        <w:t xml:space="preserve">Таким образом, повышение компетентности родителей и формирование у них адекватной оценки состояния своего ребенка является одним из главных ожидаемых результатов психолого-педагогического сопровождения </w:t>
      </w:r>
      <w:r w:rsidR="004F61EF">
        <w:rPr>
          <w:color w:val="000000"/>
          <w:sz w:val="28"/>
          <w:szCs w:val="28"/>
        </w:rPr>
        <w:t xml:space="preserve">родителей </w:t>
      </w:r>
      <w:r w:rsidRPr="00417B04">
        <w:rPr>
          <w:color w:val="000000"/>
          <w:sz w:val="28"/>
          <w:szCs w:val="28"/>
        </w:rPr>
        <w:t>детей с ОВЗ.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  <w:t xml:space="preserve">Содержание работы с родителями необходимо планировать в совокупности тем, плавно проходящих через все линии развития ребенка, ибо следуя словам Л.С. </w:t>
      </w:r>
      <w:proofErr w:type="spellStart"/>
      <w:r w:rsidRPr="00417B04">
        <w:rPr>
          <w:color w:val="000000"/>
          <w:sz w:val="28"/>
          <w:szCs w:val="28"/>
        </w:rPr>
        <w:t>Выготского</w:t>
      </w:r>
      <w:proofErr w:type="spellEnd"/>
      <w:r w:rsidRPr="00417B04">
        <w:rPr>
          <w:color w:val="000000"/>
          <w:sz w:val="28"/>
          <w:szCs w:val="28"/>
        </w:rPr>
        <w:t>: «Специальное воспитание должно быть социальным». А именно, необходимо задействовать такие темы как: «здоровье», «игра», «</w:t>
      </w:r>
      <w:proofErr w:type="spellStart"/>
      <w:r w:rsidRPr="00417B04">
        <w:rPr>
          <w:color w:val="000000"/>
          <w:sz w:val="28"/>
          <w:szCs w:val="28"/>
        </w:rPr>
        <w:t>родительство</w:t>
      </w:r>
      <w:proofErr w:type="spellEnd"/>
      <w:r w:rsidRPr="00417B04">
        <w:rPr>
          <w:color w:val="000000"/>
          <w:sz w:val="28"/>
          <w:szCs w:val="28"/>
        </w:rPr>
        <w:t>».</w:t>
      </w:r>
      <w:r w:rsidRPr="00417B04">
        <w:rPr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</w:r>
      <w:r w:rsidRPr="004F61EF">
        <w:rPr>
          <w:b/>
          <w:color w:val="000000"/>
          <w:sz w:val="28"/>
          <w:szCs w:val="28"/>
        </w:rPr>
        <w:t>Помимо запланированных, педагог-психолог проводит консультации также и по запросу самих родителей.</w:t>
      </w:r>
      <w:r w:rsidRPr="004F61EF">
        <w:rPr>
          <w:b/>
          <w:color w:val="000000"/>
          <w:sz w:val="28"/>
          <w:szCs w:val="28"/>
        </w:rPr>
        <w:br/>
      </w:r>
      <w:r w:rsidRPr="00417B04">
        <w:rPr>
          <w:color w:val="000000"/>
          <w:sz w:val="28"/>
          <w:szCs w:val="28"/>
        </w:rPr>
        <w:br/>
        <w:t xml:space="preserve">Критерием результативности психолого-педагогического сопровождения </w:t>
      </w:r>
      <w:r w:rsidR="004F61EF">
        <w:rPr>
          <w:color w:val="000000"/>
          <w:sz w:val="28"/>
          <w:szCs w:val="28"/>
        </w:rPr>
        <w:t xml:space="preserve">родителей </w:t>
      </w:r>
      <w:r w:rsidRPr="00417B04">
        <w:rPr>
          <w:color w:val="000000"/>
          <w:sz w:val="28"/>
          <w:szCs w:val="28"/>
        </w:rPr>
        <w:t>детей с ОВЗ является оптимизация коммуникации родителя с ребенком.</w:t>
      </w:r>
    </w:p>
    <w:p w:rsidR="00304658" w:rsidRPr="004F61EF" w:rsidRDefault="00417B04" w:rsidP="004F61E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B04">
        <w:rPr>
          <w:color w:val="000000"/>
          <w:sz w:val="28"/>
          <w:szCs w:val="28"/>
        </w:rPr>
        <w:t xml:space="preserve">Необходимо отметить, что только при условии активной деятельности, в которую вовлечены педагог-психолог и родители ребенка с ОВЗ можно </w:t>
      </w:r>
      <w:proofErr w:type="gramStart"/>
      <w:r w:rsidRPr="00417B04">
        <w:rPr>
          <w:color w:val="000000"/>
          <w:sz w:val="28"/>
          <w:szCs w:val="28"/>
        </w:rPr>
        <w:t>достичь</w:t>
      </w:r>
      <w:proofErr w:type="gramEnd"/>
      <w:r w:rsidRPr="00417B04">
        <w:rPr>
          <w:color w:val="000000"/>
          <w:sz w:val="28"/>
          <w:szCs w:val="28"/>
        </w:rPr>
        <w:t xml:space="preserve"> целей: повышения психологической культуры у родителей, степени принятия дефекта собственного ребёнка. А при наличии должной старательности обеих сторон, терпения и сотрудничества можно достичь положительных результатов, способствующих улучшению качества жизни ребенка с ОВЗ. Что, собственно, и продиктовано общей целью психолого-педагогического сопровождения ребенка с ограниченными возможностями здоровья.</w:t>
      </w:r>
    </w:p>
    <w:p w:rsidR="00563A3C" w:rsidRPr="00304658" w:rsidRDefault="00563A3C" w:rsidP="00304658">
      <w:pPr>
        <w:spacing w:after="28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046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Рекомендации</w:t>
      </w:r>
      <w:r w:rsidR="00920EC9" w:rsidRPr="003046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046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родителям, воспиты</w:t>
      </w:r>
      <w:r w:rsidR="009E4ADE" w:rsidRPr="003046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вающим ребенка с ОВЗ</w:t>
      </w:r>
      <w:r w:rsidRPr="003046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- основные участники психолого-педагогической помощи при </w:t>
      </w:r>
      <w:r w:rsidR="0058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если ребенок по тем или иным причинам не посещает учебное учреждение.</w:t>
      </w:r>
    </w:p>
    <w:bookmarkEnd w:id="0"/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</w:t>
      </w:r>
      <w:r w:rsidR="00A66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благоприятных условий  ребенка 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9E4ADE" w:rsidRDefault="00563A3C" w:rsidP="009E4ADE">
      <w:pPr>
        <w:spacing w:after="28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</w:t>
      </w:r>
      <w:r w:rsidR="009E4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4F61EF" w:rsidRDefault="004F61EF" w:rsidP="00417B04">
      <w:pPr>
        <w:spacing w:after="28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63A3C" w:rsidRPr="00417B04" w:rsidRDefault="00920EC9" w:rsidP="007C3A9D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17B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Рекомендации для родителей,  по принципам</w:t>
      </w:r>
      <w:r w:rsidR="009E4ADE" w:rsidRPr="00417B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563A3C" w:rsidRPr="00417B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организации эффек</w:t>
      </w:r>
      <w:r w:rsidRPr="00417B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тивного взаимодействия </w:t>
      </w:r>
      <w:r w:rsidR="00563A3C" w:rsidRPr="00417B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 особым ребёнком.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Активность и самостоятельность ребёнка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обязан помочь ребёнку, но именно помочь, а не сделать за него. Самое сложное - смотреть на его неудачные попытки, его усталость, порой отчаяние. Выдержать это напряжение, это состояние сознательной беспомощности - задача и великий подвиг родительской любви. Надо осознать, что вера в возможность и силы ребёнка, придаст ему силы и мужество.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Постоянная упорная тренировка каждый день.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развитие и физическое, и умственное, происходит последовательно, оно не терпит скачков и перерывов. Поэтому каждую ступеньку своего восхождения ребёнок должен пройти сам. Тольк</w:t>
      </w:r>
      <w:r w:rsidR="0041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тогда он действительно научит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управлять собой. Задача родителей - развить и поддержать эту активность, последовательно ставить перед ребёнком всё более сложные цели. Каждая уступка лени - это предательство своего ребёнка.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Сознательная беспомощность родителя.</w:t>
      </w:r>
    </w:p>
    <w:p w:rsidR="00563A3C" w:rsidRPr="00B835E2" w:rsidRDefault="00563A3C" w:rsidP="00563A3C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родитель ловит себя на мысли, что не может больше смотреть на неудачные попытки ребёнка и готовы что-то сделать за него - родитель жалеет не его, а себя! Если родитель сделал что-то за ребёнка, то отнял у него шанс научиться чему-то новому.</w:t>
      </w:r>
    </w:p>
    <w:p w:rsidR="00563A3C" w:rsidRPr="004F61EF" w:rsidRDefault="00563A3C" w:rsidP="004F61EF">
      <w:pPr>
        <w:pStyle w:val="a5"/>
        <w:numPr>
          <w:ilvl w:val="0"/>
          <w:numId w:val="27"/>
        </w:numPr>
        <w:spacing w:after="28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Безусловное принятие ребёнка и его </w:t>
      </w:r>
      <w:r w:rsidR="00417B04" w:rsidRPr="004F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особенностей</w:t>
      </w:r>
      <w:r w:rsidRPr="004F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родителями.</w:t>
      </w:r>
    </w:p>
    <w:p w:rsidR="004F61EF" w:rsidRPr="004F61EF" w:rsidRDefault="004F61EF" w:rsidP="004F61EF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всегда в любой момент времени четко знать, что родитель его любит таким какой он есть,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его.</w:t>
      </w:r>
    </w:p>
    <w:p w:rsidR="00563A3C" w:rsidRDefault="00563A3C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F71" w:rsidRPr="00B91B36" w:rsidRDefault="00636F71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51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68"/>
        <w:gridCol w:w="2126"/>
        <w:gridCol w:w="3544"/>
        <w:gridCol w:w="1559"/>
        <w:gridCol w:w="1701"/>
        <w:gridCol w:w="1253"/>
      </w:tblGrid>
      <w:tr w:rsidR="00636F71" w:rsidRPr="00B91B36" w:rsidTr="007C3A9D">
        <w:tc>
          <w:tcPr>
            <w:tcW w:w="568" w:type="dxa"/>
          </w:tcPr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701" w:type="dxa"/>
          </w:tcPr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253" w:type="dxa"/>
          </w:tcPr>
          <w:p w:rsidR="00636F71" w:rsidRPr="007C3A9D" w:rsidRDefault="00636F71" w:rsidP="007C0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об исполнении</w:t>
            </w:r>
          </w:p>
        </w:tc>
      </w:tr>
      <w:tr w:rsidR="00636F71" w:rsidRPr="00B91B36" w:rsidTr="007C3A9D">
        <w:trPr>
          <w:trHeight w:val="1200"/>
        </w:trPr>
        <w:tc>
          <w:tcPr>
            <w:tcW w:w="568" w:type="dxa"/>
          </w:tcPr>
          <w:p w:rsidR="00636F71" w:rsidRDefault="006A7091" w:rsidP="00B91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Default="00636F71" w:rsidP="00B91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B91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</w:t>
            </w: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3770B5">
            <w:pPr>
              <w:pStyle w:val="a5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304658" w:rsidRDefault="00636F71" w:rsidP="0030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«Понятие и особенности работы с  ребенком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ОВЗ</w:t>
            </w:r>
            <w:r w:rsidRPr="003046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636F71" w:rsidRPr="007C3A9D" w:rsidRDefault="007C3A9D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Default="00636F71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4011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164F66" w:rsidRDefault="00636F71" w:rsidP="0016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«Формирование пространственных представлений, представлений о пространственных соотношениях». </w:t>
            </w:r>
          </w:p>
          <w:p w:rsidR="00636F71" w:rsidRPr="007C3A9D" w:rsidRDefault="00636F71" w:rsidP="007C3A9D">
            <w:pPr>
              <w:pStyle w:val="a5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920E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</w:t>
            </w:r>
            <w:r w:rsidRPr="00B835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ля развития оптико-пространственного восприятия необходимо учить ребенка составлению сюжетных картинок, например из кубиков с частями изображения или раз</w:t>
            </w:r>
            <w:r w:rsidRPr="00920E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резных карточек с иллюстрациями).</w:t>
            </w: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36F71" w:rsidRPr="007C3A9D" w:rsidRDefault="007C3A9D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1714"/>
        </w:trPr>
        <w:tc>
          <w:tcPr>
            <w:tcW w:w="568" w:type="dxa"/>
          </w:tcPr>
          <w:p w:rsidR="00636F71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7C3A9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«Дома - не скучаем» </w:t>
            </w:r>
            <w:r w:rsid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для развития: внимания, восприятия, памяти.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636F71" w:rsidRPr="007C3A9D" w:rsidRDefault="007C3A9D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164F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2325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«Правильный дидактический материал» </w:t>
            </w:r>
          </w:p>
          <w:p w:rsidR="00636F71" w:rsidRPr="007C3A9D" w:rsidRDefault="007C3A9D" w:rsidP="007C3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дидактический материал следует выбирать?</w:t>
            </w: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c>
          <w:tcPr>
            <w:tcW w:w="568" w:type="dxa"/>
          </w:tcPr>
          <w:p w:rsidR="00636F71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28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«Правильно проводим занятия» </w:t>
            </w:r>
          </w:p>
          <w:p w:rsidR="00636F71" w:rsidRPr="002C40A8" w:rsidRDefault="00636F71" w:rsidP="007C3A9D">
            <w:pPr>
              <w:pStyle w:val="a5"/>
              <w:spacing w:after="285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C40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Во время проведения занятий должно быть обязательное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C40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словесное сопровождение всех двигательных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40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умений и навыков.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668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«Нетрадиционные методы оздоровления».</w:t>
            </w: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870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B91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6F71" w:rsidRPr="00B91B36" w:rsidRDefault="00636F71" w:rsidP="002C4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«Сенсорное развитие – это важно».</w:t>
            </w: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c>
          <w:tcPr>
            <w:tcW w:w="568" w:type="dxa"/>
          </w:tcPr>
          <w:p w:rsidR="00636F71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Артикуляционная гимнастика вместе с мамой».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720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родителям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 в ваших руках».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842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Развиваемся играя</w:t>
            </w: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«Игры, которые лечат».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2C4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Март</w:t>
            </w:r>
          </w:p>
        </w:tc>
        <w:tc>
          <w:tcPr>
            <w:tcW w:w="1701" w:type="dxa"/>
          </w:tcPr>
          <w:p w:rsidR="00636F71" w:rsidRPr="007C3A9D" w:rsidRDefault="007C3A9D" w:rsidP="002C40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Default="00636F71" w:rsidP="002C40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616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родителей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моторных навыков».</w:t>
            </w:r>
          </w:p>
          <w:p w:rsidR="00636F71" w:rsidRPr="002C40A8" w:rsidRDefault="00636F71" w:rsidP="002C40A8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7C3A9D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1425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совместных занятий с родителями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«Пальцы помогают говорить».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мелкой моторики.</w:t>
            </w: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36F71" w:rsidRPr="007C3A9D" w:rsidRDefault="007C3A9D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F71" w:rsidRPr="00B91B36" w:rsidTr="007C3A9D">
        <w:trPr>
          <w:trHeight w:val="180"/>
        </w:trPr>
        <w:tc>
          <w:tcPr>
            <w:tcW w:w="568" w:type="dxa"/>
          </w:tcPr>
          <w:p w:rsidR="00636F71" w:rsidRPr="00B91B36" w:rsidRDefault="006A7091" w:rsidP="007C0EE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B91B36" w:rsidRDefault="00636F71" w:rsidP="007C0EE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F71" w:rsidRPr="00304658" w:rsidRDefault="00636F71" w:rsidP="00304658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«Чем занять ребёнка летом».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71" w:rsidRPr="006A7091" w:rsidRDefault="00636F71" w:rsidP="00B91B36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636F71" w:rsidRPr="00B91B36" w:rsidRDefault="007C3A9D" w:rsidP="00B91B36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36F71" w:rsidRPr="00B91B36" w:rsidRDefault="00636F71" w:rsidP="00B91B36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A7091" w:rsidRPr="00B91B36" w:rsidTr="007C3A9D">
        <w:trPr>
          <w:trHeight w:val="180"/>
        </w:trPr>
        <w:tc>
          <w:tcPr>
            <w:tcW w:w="568" w:type="dxa"/>
          </w:tcPr>
          <w:p w:rsidR="006A7091" w:rsidRDefault="006A7091" w:rsidP="007C0EE3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091" w:rsidRPr="00B91B36" w:rsidRDefault="006A7091" w:rsidP="006A7091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консультации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091" w:rsidRPr="00304658" w:rsidRDefault="006A7091" w:rsidP="00304658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 родителей.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091" w:rsidRPr="006A7091" w:rsidRDefault="006A7091" w:rsidP="00B91B36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в течение</w:t>
            </w:r>
            <w:r w:rsidRPr="006A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 учебного года</w:t>
            </w:r>
          </w:p>
        </w:tc>
        <w:tc>
          <w:tcPr>
            <w:tcW w:w="1701" w:type="dxa"/>
          </w:tcPr>
          <w:p w:rsidR="006A7091" w:rsidRPr="007C3A9D" w:rsidRDefault="006A7091" w:rsidP="00B91B36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7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53" w:type="dxa"/>
          </w:tcPr>
          <w:p w:rsidR="006A7091" w:rsidRPr="00B91B36" w:rsidRDefault="006A7091" w:rsidP="00B91B36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7912" w:rsidRDefault="00287912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0EC9" w:rsidRDefault="00920EC9" w:rsidP="007C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920EC9" w:rsidRPr="00B835E2" w:rsidRDefault="00920EC9" w:rsidP="00920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F3B" w:rsidRDefault="00941F3B" w:rsidP="00920EC9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20EC9"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развитие и формирование личности ребенка, с одной стороны, существенное влияние оказывает его исключительное положение, связанное с ограничением </w:t>
      </w:r>
      <w:r w:rsidR="00304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920EC9"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другой стороны - отношение семьи к болезни ребенка, окружающая его атмосфера. </w:t>
      </w:r>
    </w:p>
    <w:p w:rsidR="006722C4" w:rsidRDefault="00920EC9" w:rsidP="00920EC9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всегда нужно помнить о том, что личностные о</w:t>
      </w:r>
      <w:r w:rsidR="00304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 детей с ОВЗ</w:t>
      </w: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результат тесного взаимодействия этих двух факторов. </w:t>
      </w:r>
    </w:p>
    <w:p w:rsidR="006722C4" w:rsidRPr="00E23550" w:rsidRDefault="00920EC9" w:rsidP="00304658">
      <w:pPr>
        <w:spacing w:after="28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Следует заметить, что родители, при желании, могут смягчить фактор социального воздействия.</w:t>
      </w:r>
    </w:p>
    <w:p w:rsidR="00304658" w:rsidRDefault="00304658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9D" w:rsidRDefault="007C3A9D" w:rsidP="0028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7912" w:rsidRDefault="00287912" w:rsidP="00DA2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использованных источников и литературы</w:t>
      </w:r>
    </w:p>
    <w:p w:rsidR="00287912" w:rsidRPr="00B835E2" w:rsidRDefault="00287912" w:rsidP="00287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Архипова Е.Ф. Коррекционная работа с детьми с церебральным параличом [Текст] / Е.Ф. Архипов - М.: Просвещение, 2010. - 95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Бадалян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Л.О. Детские церебральные параличи [Тест] / Л.О.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Бадалян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Л.Т. Журба, О.В. Тимонина, - М.: Новый мир, 2012. - 139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Власова Т.А. О детях с отклонениями в развитии [Текст] / Т.А. Власова, М.С. Певзнер. - М.: Мир, 2010. - 103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Выготский Л.С. Проблемы дефектологии [Текст] / Л.С. Выготский - М.: Наука, 2011. - 381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Гросс Н.А. Современные методики физической реабилитации детей с нарушениями опорно-двигательного аппарата [Текст] / Н.А. Гросс. - М.: Амфора, 2015. - 235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Данилова Л.А. Методика коррекции речевого и психического развития у детей с церебральным параличом [Текст] / Л.А. Данилова - М.: Знания, 2012, 540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А.И. Основы обучения и воспитания аномальных детей [Текст] / А.И.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Просвещение, 2010. - 235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Евсеев С.П. Комплексная профилактика заболеваний и реабилитация больных и инвалидов [Текст] / С.П. Евсеев. - М.: Новый мир, 2011. - 320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Евсеев С.П. Теория и организация адаптивной физической культуры [Текст] / С.П. Евсеев. - М.: Просвещение, 2011. - 296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Крылов А.А.,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Маничев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А. Практикум по общей, экспериментальной и прикладной психологии: Учеб</w:t>
      </w:r>
      <w:proofErr w:type="gram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особие/В.Д.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Балин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В.К.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В.К. Горбачевский и др., - СПб: Питер, 2010. - 560 с.: ил.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Лалаева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Р.И. Методика психолингвистического изучения нарушений речи у аномальных детей [Текст] / Р.И.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Лалаев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СПб.: 2013, 440 </w:t>
      </w:r>
      <w:proofErr w:type="gram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Левченко И.Ю. Технологии обучения и воспитания детей с нарушениями опорно-двигательного аппарата [Текст] / И.Ю. Левченко, О.Г. Приходько М.: Издательский центр «Академия», 2011. - 192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В.И. Психологические проблемы диагностики аномального развития детей [Текст] / В.И.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Новый мир, 2011. - 436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В.И. Специальная психология [Текст] / В.И.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Т.В. Розанова, Л.И. Солнцева и др.; Под ред. В.И.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Ника, 2013. - 464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Е.М. Нарушения речи у детей с церебральным параличом [Текст] / Е.М.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М.В. Ипполитов - М.: Амфора, 2010, 448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Е.М. Ребенок с отклонениями в развитии: Ранняя диагностика и коррекция [Текст] / Е.М.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Просвещение, 2012. - 95 с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Шипицина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Л.М. Детский церебральный паралич [Текст] / Л.М. 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Мамайчук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СПб.: 2011, 440 </w:t>
      </w:r>
      <w:proofErr w:type="gram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proofErr w:type="spellStart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</w:t>
      </w:r>
      <w:proofErr w:type="spellEnd"/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М.Б. Детские церебральные параличи, в кн.: Многотомное руководство по педиатрии, т. 8, М.: Новая наука, 2015, 233 с.</w:t>
      </w:r>
    </w:p>
    <w:p w:rsidR="00287912" w:rsidRPr="00B835E2" w:rsidRDefault="00287912" w:rsidP="00287912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 на Allbest.ru</w:t>
      </w:r>
    </w:p>
    <w:p w:rsidR="00287912" w:rsidRDefault="00287912" w:rsidP="002879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EE3" w:rsidRPr="00B91B36" w:rsidRDefault="007C0EE3" w:rsidP="007C0E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F78" w:rsidRPr="00B91B36" w:rsidRDefault="00E93F78">
      <w:pPr>
        <w:rPr>
          <w:sz w:val="28"/>
          <w:szCs w:val="28"/>
        </w:rPr>
      </w:pPr>
    </w:p>
    <w:p w:rsidR="003770B5" w:rsidRPr="00B835E2" w:rsidRDefault="00563A3C" w:rsidP="003770B5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3770B5" w:rsidRPr="00B835E2" w:rsidSect="00B91B36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2C5"/>
    <w:multiLevelType w:val="hybridMultilevel"/>
    <w:tmpl w:val="CA3A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681D"/>
    <w:multiLevelType w:val="multilevel"/>
    <w:tmpl w:val="EBF0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915C6"/>
    <w:multiLevelType w:val="hybridMultilevel"/>
    <w:tmpl w:val="2DD8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7D66"/>
    <w:multiLevelType w:val="hybridMultilevel"/>
    <w:tmpl w:val="F4AAC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87760"/>
    <w:multiLevelType w:val="hybridMultilevel"/>
    <w:tmpl w:val="D86E9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E31EE"/>
    <w:multiLevelType w:val="hybridMultilevel"/>
    <w:tmpl w:val="45F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7722D"/>
    <w:multiLevelType w:val="hybridMultilevel"/>
    <w:tmpl w:val="0938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66291"/>
    <w:multiLevelType w:val="hybridMultilevel"/>
    <w:tmpl w:val="0D8C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74F50"/>
    <w:multiLevelType w:val="multilevel"/>
    <w:tmpl w:val="D4A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0592E"/>
    <w:multiLevelType w:val="multilevel"/>
    <w:tmpl w:val="0B5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C0AFD"/>
    <w:multiLevelType w:val="hybridMultilevel"/>
    <w:tmpl w:val="EF787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33CF3"/>
    <w:multiLevelType w:val="hybridMultilevel"/>
    <w:tmpl w:val="606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04BD6"/>
    <w:multiLevelType w:val="hybridMultilevel"/>
    <w:tmpl w:val="1F009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3571F"/>
    <w:multiLevelType w:val="hybridMultilevel"/>
    <w:tmpl w:val="FCFC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D3602"/>
    <w:multiLevelType w:val="hybridMultilevel"/>
    <w:tmpl w:val="7454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134FA"/>
    <w:multiLevelType w:val="multilevel"/>
    <w:tmpl w:val="371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B5C71"/>
    <w:multiLevelType w:val="hybridMultilevel"/>
    <w:tmpl w:val="B5C86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864C4"/>
    <w:multiLevelType w:val="hybridMultilevel"/>
    <w:tmpl w:val="D04A62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1100962"/>
    <w:multiLevelType w:val="hybridMultilevel"/>
    <w:tmpl w:val="E960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8221E"/>
    <w:multiLevelType w:val="hybridMultilevel"/>
    <w:tmpl w:val="4540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02A88"/>
    <w:multiLevelType w:val="hybridMultilevel"/>
    <w:tmpl w:val="B40A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576B8"/>
    <w:multiLevelType w:val="hybridMultilevel"/>
    <w:tmpl w:val="8668ED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A51E5E"/>
    <w:multiLevelType w:val="hybridMultilevel"/>
    <w:tmpl w:val="565EE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A5B79"/>
    <w:multiLevelType w:val="hybridMultilevel"/>
    <w:tmpl w:val="555E4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72FF"/>
    <w:multiLevelType w:val="hybridMultilevel"/>
    <w:tmpl w:val="784C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F1382D"/>
    <w:multiLevelType w:val="hybridMultilevel"/>
    <w:tmpl w:val="6ED6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235C"/>
    <w:multiLevelType w:val="hybridMultilevel"/>
    <w:tmpl w:val="B216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E7D56"/>
    <w:multiLevelType w:val="hybridMultilevel"/>
    <w:tmpl w:val="4352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95E98"/>
    <w:multiLevelType w:val="hybridMultilevel"/>
    <w:tmpl w:val="E34C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11"/>
  </w:num>
  <w:num w:numId="5">
    <w:abstractNumId w:val="17"/>
  </w:num>
  <w:num w:numId="6">
    <w:abstractNumId w:val="23"/>
  </w:num>
  <w:num w:numId="7">
    <w:abstractNumId w:val="3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14"/>
  </w:num>
  <w:num w:numId="13">
    <w:abstractNumId w:val="22"/>
  </w:num>
  <w:num w:numId="14">
    <w:abstractNumId w:val="2"/>
  </w:num>
  <w:num w:numId="15">
    <w:abstractNumId w:val="7"/>
  </w:num>
  <w:num w:numId="16">
    <w:abstractNumId w:val="28"/>
  </w:num>
  <w:num w:numId="17">
    <w:abstractNumId w:val="19"/>
  </w:num>
  <w:num w:numId="18">
    <w:abstractNumId w:val="16"/>
  </w:num>
  <w:num w:numId="19">
    <w:abstractNumId w:val="20"/>
  </w:num>
  <w:num w:numId="20">
    <w:abstractNumId w:val="6"/>
  </w:num>
  <w:num w:numId="21">
    <w:abstractNumId w:val="24"/>
  </w:num>
  <w:num w:numId="22">
    <w:abstractNumId w:val="26"/>
  </w:num>
  <w:num w:numId="23">
    <w:abstractNumId w:val="25"/>
  </w:num>
  <w:num w:numId="24">
    <w:abstractNumId w:val="21"/>
  </w:num>
  <w:num w:numId="25">
    <w:abstractNumId w:val="18"/>
  </w:num>
  <w:num w:numId="26">
    <w:abstractNumId w:val="10"/>
  </w:num>
  <w:num w:numId="27">
    <w:abstractNumId w:val="9"/>
  </w:num>
  <w:num w:numId="28">
    <w:abstractNumId w:val="8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EE3"/>
    <w:rsid w:val="001360A2"/>
    <w:rsid w:val="00164F66"/>
    <w:rsid w:val="001A4B24"/>
    <w:rsid w:val="00287912"/>
    <w:rsid w:val="002C40A8"/>
    <w:rsid w:val="00301C6C"/>
    <w:rsid w:val="00304658"/>
    <w:rsid w:val="003770B5"/>
    <w:rsid w:val="003C5D6D"/>
    <w:rsid w:val="00417B04"/>
    <w:rsid w:val="004F61EF"/>
    <w:rsid w:val="00563A3C"/>
    <w:rsid w:val="0058061B"/>
    <w:rsid w:val="005B1995"/>
    <w:rsid w:val="005C157F"/>
    <w:rsid w:val="00607A54"/>
    <w:rsid w:val="00636F71"/>
    <w:rsid w:val="00651819"/>
    <w:rsid w:val="006722C4"/>
    <w:rsid w:val="00676FB2"/>
    <w:rsid w:val="006A6C71"/>
    <w:rsid w:val="006A7091"/>
    <w:rsid w:val="006F78B1"/>
    <w:rsid w:val="0074624C"/>
    <w:rsid w:val="007C0EE3"/>
    <w:rsid w:val="007C3A9D"/>
    <w:rsid w:val="00823E06"/>
    <w:rsid w:val="008917D8"/>
    <w:rsid w:val="00901AB5"/>
    <w:rsid w:val="00920EC9"/>
    <w:rsid w:val="00941F3B"/>
    <w:rsid w:val="009E4ADE"/>
    <w:rsid w:val="00A52A21"/>
    <w:rsid w:val="00A662D4"/>
    <w:rsid w:val="00B835E2"/>
    <w:rsid w:val="00B8406E"/>
    <w:rsid w:val="00B91B36"/>
    <w:rsid w:val="00DA2527"/>
    <w:rsid w:val="00DF49E3"/>
    <w:rsid w:val="00E23550"/>
    <w:rsid w:val="00E93F78"/>
    <w:rsid w:val="00E94BFD"/>
    <w:rsid w:val="00EC4B1A"/>
    <w:rsid w:val="00EF74C4"/>
    <w:rsid w:val="00F02DF4"/>
    <w:rsid w:val="00F2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78"/>
  </w:style>
  <w:style w:type="paragraph" w:styleId="1">
    <w:name w:val="heading 1"/>
    <w:basedOn w:val="a"/>
    <w:next w:val="a"/>
    <w:link w:val="10"/>
    <w:uiPriority w:val="9"/>
    <w:qFormat/>
    <w:rsid w:val="00B83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3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3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5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3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835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3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83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3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97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03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285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8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37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5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33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63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1A695-82BF-4CAD-AFCF-11EDCE00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7</cp:revision>
  <dcterms:created xsi:type="dcterms:W3CDTF">2021-01-25T08:05:00Z</dcterms:created>
  <dcterms:modified xsi:type="dcterms:W3CDTF">2021-01-25T08:26:00Z</dcterms:modified>
</cp:coreProperties>
</file>