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619" w:rsidRDefault="0004161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76835</wp:posOffset>
            </wp:positionV>
            <wp:extent cx="7582535" cy="2879090"/>
            <wp:effectExtent l="19050" t="0" r="0" b="0"/>
            <wp:wrapSquare wrapText="bothSides"/>
            <wp:docPr id="1" name="Рисунок 1" descr="D:\Рабочий стол\Правила внутреннего трудового распорядка для работников БМКОУ СОШ №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авила внутреннего трудового распорядка для работников БМКОУ СОШ № 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59" t="4150" b="7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5C7" w:rsidRPr="00041619" w:rsidRDefault="00041619" w:rsidP="000416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61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619">
        <w:rPr>
          <w:rFonts w:ascii="Times New Roman" w:hAnsi="Times New Roman" w:cs="Times New Roman"/>
          <w:sz w:val="24"/>
          <w:szCs w:val="24"/>
        </w:rPr>
        <w:t>о выборе в Березовском муниципальном автономном учреждении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619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 32»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родителями (законными представителями) обучающихся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одного из модулей комплексного курса 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«Основы религиозной культуры и светской этики»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1. Общие положения.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spacing w:line="330" w:lineRule="exact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1.1.Настоящее положение в БМАОУ СОШ №</w:t>
      </w:r>
      <w:r>
        <w:rPr>
          <w:rFonts w:ascii="Times New Roman" w:hAnsi="Times New Roman"/>
          <w:sz w:val="24"/>
          <w:szCs w:val="24"/>
        </w:rPr>
        <w:t>32</w:t>
      </w:r>
      <w:r w:rsidRPr="005B006C">
        <w:rPr>
          <w:rFonts w:ascii="Times New Roman" w:hAnsi="Times New Roman"/>
          <w:sz w:val="24"/>
          <w:szCs w:val="24"/>
        </w:rPr>
        <w:t xml:space="preserve"> определяет условия и порядок выбора в ОО родителями (законными представителями) обучающихся одного из модулей комплексного курса «Основы религиозных культур и светской этики» (дале</w:t>
      </w:r>
      <w:proofErr w:type="gramStart"/>
      <w:r w:rsidRPr="005B006C">
        <w:rPr>
          <w:rFonts w:ascii="Times New Roman" w:hAnsi="Times New Roman"/>
          <w:sz w:val="24"/>
          <w:szCs w:val="24"/>
        </w:rPr>
        <w:t>е-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 выбор, курс «ОРКСЭ»).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1.2 . Данное положение </w:t>
      </w:r>
      <w:r>
        <w:rPr>
          <w:rFonts w:ascii="Times New Roman" w:hAnsi="Times New Roman"/>
          <w:sz w:val="24"/>
          <w:szCs w:val="24"/>
        </w:rPr>
        <w:t xml:space="preserve">БМАОУ СОШ №32 </w:t>
      </w:r>
      <w:r w:rsidRPr="005B006C">
        <w:rPr>
          <w:rFonts w:ascii="Times New Roman" w:hAnsi="Times New Roman"/>
          <w:sz w:val="24"/>
          <w:szCs w:val="24"/>
        </w:rPr>
        <w:t xml:space="preserve">регламентируется законодательством РФ, закрепляющем преимущественное право родителей (законных представителей) несовершеннолетних обучающихся на обучение и воспитание своих детей перед всеми другими лицами (часть 1 статьи 44 ФЗ от 29 декабря 2012 г. № 273-ФЗ «Об образовании в РФ» (далее Федеральный закон); </w:t>
      </w:r>
      <w:proofErr w:type="gramStart"/>
      <w:r w:rsidRPr="005B006C">
        <w:rPr>
          <w:rFonts w:ascii="Times New Roman" w:hAnsi="Times New Roman"/>
          <w:sz w:val="24"/>
          <w:szCs w:val="24"/>
        </w:rPr>
        <w:t>право выбора родителями (законными представителями) обучающихся одного из учебных предметов, курсов, дисциплин (модулей), включенных в основные образовательные программы, направленных на получение обучающимися знаний об основах духовно-нравственной культуры народов РФ, о нравственных принципах, об исторических и культурных традициях мировой религии (мировых религий), или альтернативных учебных предметов, курсов, дисциплин (модулей) (части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B006C">
        <w:rPr>
          <w:rFonts w:ascii="Times New Roman" w:hAnsi="Times New Roman"/>
          <w:sz w:val="24"/>
          <w:szCs w:val="24"/>
        </w:rPr>
        <w:t>1,2 статьи 87 ФЗ).</w:t>
      </w:r>
      <w:proofErr w:type="gramEnd"/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1.3.Положение разработано с учётом Регламента выбора в общеобразовательной организации родителями (законными представителями) обучающихся одного из модулей комплексного курса «Основы религиозных культур и светской этики» </w:t>
      </w:r>
      <w:proofErr w:type="gramStart"/>
      <w:r w:rsidRPr="005B006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5B006C">
        <w:rPr>
          <w:rFonts w:ascii="Times New Roman" w:hAnsi="Times New Roman"/>
          <w:sz w:val="24"/>
          <w:szCs w:val="24"/>
        </w:rPr>
        <w:t>на основании Минобрнауки России от 31 марта 2015 года № 08-461, Министерства общего и профессионального образования в сфере общего образования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06.04.2015 года № 02-01-82/2545)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1.4. Курс «Основы религиозных культур и светской этики» входит в состав учебных предметов, обязательной части учебного плана на уровне начального общего образования. Для обязательного изучения ОРКСЭ в 4 классе отводится 34 часа, из расчета </w:t>
      </w:r>
      <w:r w:rsidRPr="005B006C">
        <w:rPr>
          <w:rFonts w:ascii="Times New Roman" w:hAnsi="Times New Roman"/>
          <w:sz w:val="24"/>
          <w:szCs w:val="24"/>
        </w:rPr>
        <w:lastRenderedPageBreak/>
        <w:t>1 учебный час в неделю.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Комплексный курс ОРКСЭ включает в себя модули: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православной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исламской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буддийской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иудейской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мировых религиозных культур.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светской этики.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006C">
        <w:rPr>
          <w:rFonts w:ascii="Times New Roman" w:hAnsi="Times New Roman"/>
          <w:sz w:val="24"/>
          <w:szCs w:val="24"/>
        </w:rPr>
        <w:t>Родители (законные представители) обучающегося на добровольной основе выбирают для изучения один из модулей.</w:t>
      </w:r>
      <w:proofErr w:type="gramEnd"/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1.5. Текст настоящего Положения размещается на официальном сайте </w:t>
      </w:r>
      <w:r>
        <w:rPr>
          <w:rFonts w:ascii="Times New Roman" w:hAnsi="Times New Roman"/>
          <w:sz w:val="24"/>
          <w:szCs w:val="24"/>
        </w:rPr>
        <w:t xml:space="preserve">БМАОУ СОШ №32 </w:t>
      </w:r>
      <w:r w:rsidRPr="005B006C">
        <w:rPr>
          <w:rFonts w:ascii="Times New Roman" w:hAnsi="Times New Roman"/>
          <w:sz w:val="24"/>
          <w:szCs w:val="24"/>
        </w:rPr>
        <w:t>в сети Интернет.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2. Порядок выбора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 xml:space="preserve">2.1. Предварительный этап. </w:t>
      </w:r>
      <w:r w:rsidRPr="005B006C">
        <w:rPr>
          <w:rFonts w:ascii="Times New Roman" w:hAnsi="Times New Roman"/>
          <w:sz w:val="24"/>
          <w:szCs w:val="24"/>
        </w:rPr>
        <w:t>Информирование родителей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(законных представителей)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о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содержании образования по курсу ОРКСЭ и праве осуществить свободный выбор модуля ОРКСЭ для изучения несовершеннолетним обучающимся.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Организация выбора в </w:t>
      </w:r>
      <w:r>
        <w:rPr>
          <w:rFonts w:ascii="Times New Roman" w:hAnsi="Times New Roman"/>
          <w:sz w:val="24"/>
          <w:szCs w:val="24"/>
        </w:rPr>
        <w:t xml:space="preserve">БМАОУ СОШ №32 </w:t>
      </w:r>
      <w:r w:rsidRPr="005B006C">
        <w:rPr>
          <w:rFonts w:ascii="Times New Roman" w:hAnsi="Times New Roman"/>
          <w:sz w:val="24"/>
          <w:szCs w:val="24"/>
        </w:rPr>
        <w:t>рассматривается на заседании педагогического совета с участием руководителя ОО.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Не менее чем за неделю до даты проведения родительских собраний до родителей обучающихся должна быть доведена Информация о преподавании в 4-х классах БМАОУ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1" w:name="page5"/>
      <w:bookmarkEnd w:id="1"/>
      <w:r w:rsidRPr="005B006C">
        <w:rPr>
          <w:rFonts w:ascii="Times New Roman" w:hAnsi="Times New Roman"/>
          <w:sz w:val="24"/>
          <w:szCs w:val="24"/>
        </w:rPr>
        <w:t>СОШ №</w:t>
      </w:r>
      <w:r>
        <w:rPr>
          <w:rFonts w:ascii="Times New Roman" w:hAnsi="Times New Roman"/>
          <w:sz w:val="24"/>
          <w:szCs w:val="24"/>
        </w:rPr>
        <w:t>32</w:t>
      </w:r>
      <w:r w:rsidRPr="005B006C">
        <w:rPr>
          <w:rFonts w:ascii="Times New Roman" w:hAnsi="Times New Roman"/>
          <w:sz w:val="24"/>
          <w:szCs w:val="24"/>
        </w:rPr>
        <w:t xml:space="preserve"> комплексного учебного курса «Основы религиозных культур и светской этики.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Информация может быть передана родителям лично, через учащихся или дистанционно. Классные руководители должны проверить доведение информации до всех родителей (законных представителей) обучающихся в своём классе. Одновременно следует выявить возможные вопросы, которые могут быть поставлены на родительских собраниях и не могут быть разъяснены непосредственно классным руководителем, возможные затруднения, проблемные ситуации, в случае их наличия с отдельными родителями.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О таких проблемных ситуациях следует известить администрацию и по возможности подготовиться к ним, принять превентивные меры, в том числе предварительно пообщаться с родителями школьников, чтобы к проведению родительских собраний такие ситуации были максимально исключены.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Следует особо указать на недопустимость при общении с родителями склонять их к какому-либо определённому выбору под любыми предлогами (удобство для ОО, для класса, отсутствие возможностей обеспечить их выбор, указания от управлений образования, отсутствие подготовленных учителей и др.). Такие действия недопустимы для всех работников БМАОУ СОШ №</w:t>
      </w:r>
      <w:r>
        <w:rPr>
          <w:rFonts w:ascii="Times New Roman" w:hAnsi="Times New Roman"/>
          <w:sz w:val="24"/>
          <w:szCs w:val="24"/>
        </w:rPr>
        <w:t>32</w:t>
      </w:r>
      <w:r w:rsidRPr="005B006C">
        <w:rPr>
          <w:rFonts w:ascii="Times New Roman" w:hAnsi="Times New Roman"/>
          <w:sz w:val="24"/>
          <w:szCs w:val="24"/>
        </w:rPr>
        <w:t>, управления образования, любых иных лиц. Даже в случае просьб со стороны родителей «помочь с выбором», «посоветовать» и т. п. такие предложения должны быть отклонены со ссылкой на законодательство, устанавливающие исключительную ответственность родителей за выбор (см. выше), воспитание своих детей. В этом случае возможен только один совет: ориентироваться на образ жизни, культуру, традиции, принятые в семье ребёнка и его личные интересы.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В отношении вопроса о возможности отказаться от изучения учебного курса (всех модулей) надо разъяснить, что решение о его преподавании вызвано широкой общественной потребностью и принято органами государственной власти. В связи с этим </w:t>
      </w:r>
      <w:r w:rsidRPr="005B006C">
        <w:rPr>
          <w:rFonts w:ascii="Times New Roman" w:hAnsi="Times New Roman"/>
          <w:b/>
          <w:bCs/>
          <w:i/>
          <w:iCs/>
          <w:sz w:val="24"/>
          <w:szCs w:val="24"/>
        </w:rPr>
        <w:t>отказ от изучения не допускается</w:t>
      </w:r>
      <w:r w:rsidRPr="005B006C">
        <w:rPr>
          <w:rFonts w:ascii="Times New Roman" w:hAnsi="Times New Roman"/>
          <w:sz w:val="24"/>
          <w:szCs w:val="24"/>
        </w:rPr>
        <w:t>.</w:t>
      </w:r>
      <w:r w:rsidRPr="005B006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Предлагаемый выбор позволяет учесть возможные</w:t>
      </w:r>
      <w:r w:rsidRPr="005B006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запросы граждан, родительского сообщества, поэтому отказ от изучения всех модулей курса ОРКСЭ не может быть обоснован рациональными аргументами.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Возможен только совет: ориентироваться на образ жизни, культуру, традиции, принятые в семье ребёнка, а также на его личные интересы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Основной этап. </w:t>
      </w:r>
      <w:r w:rsidRPr="005B006C">
        <w:rPr>
          <w:rFonts w:ascii="Times New Roman" w:hAnsi="Times New Roman"/>
          <w:sz w:val="24"/>
          <w:szCs w:val="24"/>
        </w:rPr>
        <w:t>Проведение родительского собрания.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Сроки: январь-февраль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Информация о дате родительского собрания в классе с указанием темы собрания должна быть размещена на официальном сайте ОО на позднее, чем за 7 дней до даты проведения родительского собрания.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Дата проведения родительского собрания не должна изменяться менее чем за 3 дня до назначенной даты собрания, указанной в информации, опубликованной на официальном сайте ОО.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На родительском собрании класса должны быть заранее приглашены и присутствовать: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 родители всех учащихся в классе;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-представитель администрации (директор или заместитель директора);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-классный руководитель;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-педагог или педагоги, которые предполагаются в качестве учителей по модулям курса; 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-представитель родительского комитета ОО;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-выразившие желание участвовать в собрании официальные представители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централизованных религиозных организаций: Русской Православной Церкви, мусульманских буддистских, иудаистских, представленных в федеральных или региональных координационных органах, советах по курсу ОРКСЭ.</w:t>
      </w:r>
      <w:bookmarkStart w:id="2" w:name="page7"/>
      <w:bookmarkEnd w:id="2"/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Возможно проведение единого собрания родителей в нескольких (двух и более) классах с родителями всех обучающихся по списку. В этом случае протоколы должны быть оформлены по каждому классу на основе заявлений родителей каждого класса.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Вести собрание должен представитель администрации (директор, заместитель директора) ОО.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Регламент родительского собрания:</w:t>
      </w:r>
    </w:p>
    <w:p w:rsidR="00C012FE" w:rsidRDefault="00C012FE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Default="00041619" w:rsidP="00041619">
      <w:pPr>
        <w:widowControl w:val="0"/>
        <w:numPr>
          <w:ilvl w:val="1"/>
          <w:numId w:val="2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вводное выступление представителя администрации;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представление родителям содержания образования. Должны быть представлены все модули комплексного курса «ОРКСЭ» вне зависимости от предполагаемого выбора родителей. В представлении родителям конфессиональных модулей могут принимать участие официальные представители соответствующих религиозных конфессий. Представление по каждому модулю может включать краткий рассказ о соответствующей религиозной традиции, образовательных и воспитательных задачах данного модуля, связи его содержания с содержанием других модулей комплексного курса. Следует отметить единую ценностную основу всего комплексного курса, ориентированную на культуру и традиции народов России, российскую культуру, российские гражданские ценности и нормы, веротерпимость, уважение мировоззренческих различий, национальных и культурных особенностей, достоинства личности в нашем обществе.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В представлении модулей могут использоваться только учебники по модулям ОРКСЭ, включенные в Федеральные перечни учебников, а по религиозным культурам желательно с учётом наличия их конфессиональной экспертизы.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представление ведущим собрания педагогических работников, которые предполагаются в качестве преподавателей курса ОРКСЭ.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ответы на вопросы родителями (законными представителями) обучающихся, уточнения. </w:t>
      </w:r>
    </w:p>
    <w:p w:rsidR="00041619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заполнение родителями (законными представителями) обучающихся личных заявлений Бланки заявлений должны быть заготовлены заранее и розданы родителям на собрании. </w:t>
      </w:r>
      <w:r>
        <w:rPr>
          <w:rFonts w:ascii="Times New Roman" w:hAnsi="Times New Roman"/>
          <w:sz w:val="24"/>
          <w:szCs w:val="24"/>
        </w:rPr>
        <w:t xml:space="preserve">В заявлении должно быть вписано </w:t>
      </w:r>
      <w:r>
        <w:rPr>
          <w:rFonts w:ascii="Times New Roman" w:hAnsi="Times New Roman"/>
          <w:b/>
          <w:bCs/>
          <w:sz w:val="24"/>
          <w:szCs w:val="24"/>
        </w:rPr>
        <w:t>от руки</w:t>
      </w:r>
      <w:r>
        <w:rPr>
          <w:rFonts w:ascii="Times New Roman" w:hAnsi="Times New Roman"/>
          <w:sz w:val="24"/>
          <w:szCs w:val="24"/>
        </w:rPr>
        <w:t xml:space="preserve"> родителями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lastRenderedPageBreak/>
        <w:t>- сокращённое название общеобразовательной ор</w:t>
      </w:r>
      <w:r>
        <w:rPr>
          <w:rFonts w:ascii="Times New Roman" w:hAnsi="Times New Roman"/>
          <w:sz w:val="24"/>
          <w:szCs w:val="24"/>
        </w:rPr>
        <w:t>ганизации, например БМАОУ СОШ №32</w:t>
      </w:r>
      <w:r w:rsidRPr="005B006C">
        <w:rPr>
          <w:rFonts w:ascii="Times New Roman" w:hAnsi="Times New Roman"/>
          <w:sz w:val="24"/>
          <w:szCs w:val="24"/>
        </w:rPr>
        <w:t xml:space="preserve"> - фамилия и инициалы директора;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- класс, в котором обучается их ребёнок; - фамилия и имя их ребёнка; - название выбранного модуля «ОРКСЭ»; </w:t>
      </w:r>
      <w:proofErr w:type="gramStart"/>
      <w:r w:rsidRPr="005B006C">
        <w:rPr>
          <w:rFonts w:ascii="Times New Roman" w:hAnsi="Times New Roman"/>
          <w:sz w:val="24"/>
          <w:szCs w:val="24"/>
        </w:rPr>
        <w:t>-д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ата;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- личная подпись (подписи) родителя (законного представителя) обучающегося с расшифровкой.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сдача родителями заявлений классным руководителям, сверка ими числа заявлений по заранее подготовленному списку каждого класса.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В случае отсутствия на собрании родителей отдельных учащихся необходимо связаться с ними и в кратчайшие сроки получить от них заявления. 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12FE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 xml:space="preserve">2.3. Заключительный этап. </w:t>
      </w:r>
    </w:p>
    <w:p w:rsidR="00C012FE" w:rsidRDefault="00C012FE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Подведение итогов выбора,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направление информации в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управление образования.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По каждому классу на основе данных выбора должен быть оформлен отдельный протокол родительского собрания класса.</w:t>
      </w:r>
      <w:bookmarkStart w:id="3" w:name="page9"/>
      <w:bookmarkEnd w:id="3"/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Данные по выбору в правом столбце должны быть даны в численной форме, с дублированием их в письменной форме в скобках, например: 12 (двенадцать), 21 (двадцать один), 5 (пять) и т. п.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При отсутствии выбора одного или нескольких предметов (модулей) следует указать в соответствующей строке: 0 (ноль).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Протокол должен быть подписан классным руководителем и председателем родительского комитета класса.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41619" w:rsidRPr="005B006C" w:rsidRDefault="00041619" w:rsidP="00041619">
      <w:pPr>
        <w:widowControl w:val="0"/>
        <w:numPr>
          <w:ilvl w:val="0"/>
          <w:numId w:val="4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006C">
        <w:rPr>
          <w:rFonts w:ascii="Times New Roman" w:hAnsi="Times New Roman"/>
          <w:sz w:val="24"/>
          <w:szCs w:val="24"/>
        </w:rPr>
        <w:t>случае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 отсутствия родителей некоторых учащихся на собрании и получении от них заявления в более поздние сроки, в протокол могут быть внесены изменения или он может быть переоформлен. Это необходимо сделать до передачи данных в органы управления образованием в электронном виде.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Данные протоколов по каждому классу должны точно соответствовать числу и содержанию личных заявлений родителей в каждом классе.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После сбора всех заявлений на собраниях и добора заявлений от отсутствовавших родителей ответственный оформляет </w:t>
      </w:r>
      <w:r w:rsidRPr="005B006C">
        <w:rPr>
          <w:rFonts w:ascii="Times New Roman" w:hAnsi="Times New Roman"/>
          <w:i/>
          <w:iCs/>
          <w:sz w:val="24"/>
          <w:szCs w:val="24"/>
        </w:rPr>
        <w:t>лист сводной информации</w:t>
      </w:r>
      <w:r w:rsidRPr="005B006C">
        <w:rPr>
          <w:rFonts w:ascii="Times New Roman" w:hAnsi="Times New Roman"/>
          <w:sz w:val="24"/>
          <w:szCs w:val="24"/>
        </w:rPr>
        <w:t xml:space="preserve"> образовательной организации. 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Лист сводной информации подписывается руководителем (директором) ОО и председателем родительского комитета ОО, скрепляется печатью </w:t>
      </w:r>
      <w:r>
        <w:rPr>
          <w:rFonts w:ascii="Times New Roman" w:hAnsi="Times New Roman"/>
          <w:sz w:val="24"/>
          <w:szCs w:val="24"/>
        </w:rPr>
        <w:t xml:space="preserve">ОО. </w:t>
      </w:r>
    </w:p>
    <w:p w:rsidR="00041619" w:rsidRPr="00041619" w:rsidRDefault="00041619" w:rsidP="00041619">
      <w:pPr>
        <w:widowControl w:val="0"/>
        <w:numPr>
          <w:ilvl w:val="0"/>
          <w:numId w:val="4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1619">
        <w:rPr>
          <w:rFonts w:ascii="Times New Roman" w:hAnsi="Times New Roman"/>
          <w:sz w:val="24"/>
          <w:szCs w:val="24"/>
        </w:rPr>
        <w:t>установленные сроки в управление образования передаётся информация о выборе в ОО в установленном виде (в электронном виде и л</w:t>
      </w:r>
      <w:r>
        <w:rPr>
          <w:rFonts w:ascii="Times New Roman" w:hAnsi="Times New Roman"/>
          <w:sz w:val="24"/>
          <w:szCs w:val="24"/>
        </w:rPr>
        <w:t xml:space="preserve">ист информации в печатном виде). </w:t>
      </w:r>
      <w:r w:rsidRPr="00041619">
        <w:rPr>
          <w:rFonts w:ascii="Times New Roman" w:hAnsi="Times New Roman"/>
          <w:sz w:val="24"/>
          <w:szCs w:val="24"/>
        </w:rPr>
        <w:t xml:space="preserve">ОО по итогам выбора сохраняются: 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-заявления родителей</w:t>
      </w:r>
      <w:r>
        <w:rPr>
          <w:rFonts w:ascii="Times New Roman" w:hAnsi="Times New Roman"/>
          <w:sz w:val="24"/>
          <w:szCs w:val="24"/>
        </w:rPr>
        <w:t>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 протоколы родительских собраний</w:t>
      </w:r>
      <w:r>
        <w:rPr>
          <w:rFonts w:ascii="Times New Roman" w:hAnsi="Times New Roman"/>
          <w:sz w:val="24"/>
          <w:szCs w:val="24"/>
        </w:rPr>
        <w:t>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-оригиналы или копии листа сводной информации Указанная документация сохраняется в ОО не менее 5-ти лет.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3.Особые указания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3.1.Допускается предварительный выбор заявлений от родителей (законных представителей), которые могут отсутствовать в период выбора в ОО и соответственно на родительском собрании по уважительным причинам. В этом случае ответственный или классный руководитель должен заранее выявить таких родителей (законных представителей), проинформировать их о выборе, передать им бланки заявлений, проверить их получение, обеспечить сбор правильно оформленных заявлений. Предварительно заполненные заявления родителей (законных представителей) обучающихся должны сохраняться у ответственного до проведения родительского собрания. Ответственный при необходимости должен оказать помощь классному </w:t>
      </w:r>
      <w:r w:rsidRPr="005B006C">
        <w:rPr>
          <w:rFonts w:ascii="Times New Roman" w:hAnsi="Times New Roman"/>
          <w:sz w:val="24"/>
          <w:szCs w:val="24"/>
        </w:rPr>
        <w:lastRenderedPageBreak/>
        <w:t>руководителю в общении с родителями по вопросам выбора модуля «ОРКСЭ» (содержание образования и др.), ответах на их вопросы.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3.2. В исключительных случаях допускается изменение выбора родителями (законными представителями) после подведения итогов родительских собраний и направления информации в органы управления образованием. В этом случае родители (законные представители) </w:t>
      </w:r>
      <w:proofErr w:type="gramStart"/>
      <w:r w:rsidRPr="005B006C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 должны обратиться к директору ОО лично или с письменным заявлением. Решение об удовлетворении такого заявления принимается директором ОО по согласованию. С педагогическими работниками, которые предполагаются в качестве учителей по модулям курса ОРКСЭ. Изменение выбора должно быть оформлено новым заявлением от родителей (законных представителей) обучающегося, которое также должно сохраняться в ОО, вместе с их первоначальным заявлением.</w:t>
      </w:r>
    </w:p>
    <w:p w:rsidR="00041619" w:rsidRP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41619" w:rsidRPr="00041619" w:rsidSect="00A615C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FA8" w:rsidRDefault="00F45FA8" w:rsidP="00041619">
      <w:r>
        <w:separator/>
      </w:r>
    </w:p>
  </w:endnote>
  <w:endnote w:type="continuationSeparator" w:id="0">
    <w:p w:rsidR="00F45FA8" w:rsidRDefault="00F45FA8" w:rsidP="00041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FA8" w:rsidRDefault="00F45FA8" w:rsidP="00041619">
      <w:r>
        <w:separator/>
      </w:r>
    </w:p>
  </w:footnote>
  <w:footnote w:type="continuationSeparator" w:id="0">
    <w:p w:rsidR="00F45FA8" w:rsidRDefault="00F45FA8" w:rsidP="00041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619" w:rsidRPr="00041619" w:rsidRDefault="00041619" w:rsidP="00041619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041619">
      <w:rPr>
        <w:rFonts w:ascii="Times New Roman" w:hAnsi="Times New Roman" w:cs="Times New Roman"/>
        <w:sz w:val="20"/>
        <w:szCs w:val="20"/>
      </w:rPr>
      <w:t>БЕРЕЗОВСКОЕ МУНИЦИПАЛЬНОЕ АВТОНОМНОЕ ОБЩЕОБРАЗОВАТЕЛЬНОЕ УЧРЕЖДЕНИЕ</w:t>
    </w:r>
  </w:p>
  <w:p w:rsidR="00041619" w:rsidRPr="00041619" w:rsidRDefault="00041619" w:rsidP="00041619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041619">
      <w:rPr>
        <w:rFonts w:ascii="Times New Roman" w:hAnsi="Times New Roman" w:cs="Times New Roman"/>
        <w:sz w:val="20"/>
        <w:szCs w:val="20"/>
      </w:rPr>
      <w:t>«СРЕДНЯЯ ОБЩЕОБРАЗОВАТЕЛЬНАЯ ШКОЛА № 32»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DF1"/>
    <w:multiLevelType w:val="hybridMultilevel"/>
    <w:tmpl w:val="00005AF1"/>
    <w:lvl w:ilvl="0" w:tplc="000041B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2AE"/>
    <w:multiLevelType w:val="hybridMultilevel"/>
    <w:tmpl w:val="00006952"/>
    <w:lvl w:ilvl="0" w:tplc="00005F9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619"/>
    <w:rsid w:val="00040B98"/>
    <w:rsid w:val="00041619"/>
    <w:rsid w:val="002124BF"/>
    <w:rsid w:val="002323C9"/>
    <w:rsid w:val="0030463C"/>
    <w:rsid w:val="003D44D5"/>
    <w:rsid w:val="007D36E4"/>
    <w:rsid w:val="008D0D81"/>
    <w:rsid w:val="00A615C7"/>
    <w:rsid w:val="00C012FE"/>
    <w:rsid w:val="00C57451"/>
    <w:rsid w:val="00CE5842"/>
    <w:rsid w:val="00D719D1"/>
    <w:rsid w:val="00F45FA8"/>
    <w:rsid w:val="00FE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16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1619"/>
  </w:style>
  <w:style w:type="paragraph" w:styleId="a5">
    <w:name w:val="footer"/>
    <w:basedOn w:val="a"/>
    <w:link w:val="a6"/>
    <w:uiPriority w:val="99"/>
    <w:semiHidden/>
    <w:unhideWhenUsed/>
    <w:rsid w:val="000416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416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16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1619"/>
  </w:style>
  <w:style w:type="paragraph" w:styleId="a5">
    <w:name w:val="footer"/>
    <w:basedOn w:val="a"/>
    <w:link w:val="a6"/>
    <w:uiPriority w:val="99"/>
    <w:semiHidden/>
    <w:unhideWhenUsed/>
    <w:rsid w:val="000416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41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E8B6B-3C1F-473F-9262-4E8002B9D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2021-02-15T09:22:00Z</dcterms:created>
  <dcterms:modified xsi:type="dcterms:W3CDTF">2021-02-15T09:22:00Z</dcterms:modified>
</cp:coreProperties>
</file>