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415" w:rsidRPr="00E72FD0" w:rsidRDefault="00D14415" w:rsidP="00D14415">
      <w:pPr>
        <w:pStyle w:val="2"/>
        <w:tabs>
          <w:tab w:val="left" w:pos="2378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FD0">
        <w:rPr>
          <w:rFonts w:ascii="Times New Roman" w:hAnsi="Times New Roman"/>
          <w:spacing w:val="2"/>
          <w:sz w:val="24"/>
          <w:szCs w:val="24"/>
          <w:lang w:eastAsia="ru-RU"/>
        </w:rPr>
        <w:t xml:space="preserve">В последнее десятилетие обеспечение благополучного и безопасного детства стало одним из </w:t>
      </w:r>
      <w:r w:rsidRPr="00E72FD0">
        <w:rPr>
          <w:rFonts w:ascii="Times New Roman" w:hAnsi="Times New Roman"/>
          <w:b/>
          <w:spacing w:val="2"/>
          <w:sz w:val="24"/>
          <w:szCs w:val="24"/>
          <w:lang w:eastAsia="ru-RU"/>
        </w:rPr>
        <w:t>основных национальных приоритетов Российской Федерации</w:t>
      </w:r>
      <w:r w:rsidRPr="00E72FD0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D14415" w:rsidRPr="00E72FD0" w:rsidRDefault="00D14415" w:rsidP="00D14415">
      <w:pPr>
        <w:pStyle w:val="2"/>
        <w:tabs>
          <w:tab w:val="left" w:pos="2378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FD0">
        <w:rPr>
          <w:rFonts w:ascii="Times New Roman" w:hAnsi="Times New Roman"/>
          <w:sz w:val="24"/>
          <w:szCs w:val="24"/>
          <w:lang w:eastAsia="ru-RU"/>
        </w:rPr>
        <w:t xml:space="preserve">Современные научные исследования, </w:t>
      </w:r>
      <w:r w:rsidRPr="00E72FD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а также анализ характера обращений граждан за психологической помощью в регионе </w:t>
      </w:r>
      <w:r w:rsidRPr="00E72FD0">
        <w:rPr>
          <w:rFonts w:ascii="Times New Roman" w:hAnsi="Times New Roman"/>
          <w:sz w:val="24"/>
          <w:szCs w:val="24"/>
          <w:lang w:eastAsia="ru-RU"/>
        </w:rPr>
        <w:t xml:space="preserve">констатируют неравномерность психического развития в детской популяции, рост числа детей с проблемными вариантами развития различной этиологии, </w:t>
      </w:r>
      <w:r w:rsidRPr="00E72FD0">
        <w:rPr>
          <w:rFonts w:ascii="Times New Roman" w:hAnsi="Times New Roman"/>
          <w:b/>
          <w:sz w:val="24"/>
          <w:szCs w:val="24"/>
          <w:lang w:eastAsia="ru-RU"/>
        </w:rPr>
        <w:t>снижение уровней психического и психологического здоровья и физического развития,</w:t>
      </w:r>
      <w:r w:rsidRPr="00E72FD0">
        <w:rPr>
          <w:rFonts w:ascii="Times New Roman" w:hAnsi="Times New Roman"/>
          <w:sz w:val="24"/>
          <w:szCs w:val="24"/>
          <w:lang w:eastAsia="ru-RU"/>
        </w:rPr>
        <w:t xml:space="preserve"> расширение распространенности функциональных нарушений и хронических заболеваний у обучающихся во все периоды их обучения. В настоящее время актуализируются различного рода риски, такие как </w:t>
      </w:r>
      <w:r w:rsidRPr="00E72FD0">
        <w:rPr>
          <w:rFonts w:ascii="Times New Roman" w:hAnsi="Times New Roman"/>
          <w:b/>
          <w:sz w:val="24"/>
          <w:szCs w:val="24"/>
          <w:lang w:eastAsia="ru-RU"/>
        </w:rPr>
        <w:t>рост игровой и интернет-зависимостей</w:t>
      </w:r>
      <w:r w:rsidRPr="00E72FD0">
        <w:rPr>
          <w:rFonts w:ascii="Times New Roman" w:hAnsi="Times New Roman"/>
          <w:sz w:val="24"/>
          <w:szCs w:val="24"/>
          <w:lang w:eastAsia="ru-RU"/>
        </w:rPr>
        <w:t>; десоциализация, виктимность, явления насилия, агрессии, противоправных действий и антисоциального поведения обучающихся; вовлечение в потребление психоактивных веществ; суицидальное поведение; раннее начало половой жизни; межэтническая напряженность и межнациональные конфликты; снижение толерантности в общении людей разных культур и разных возрастных групп.</w:t>
      </w:r>
    </w:p>
    <w:p w:rsidR="00D14415" w:rsidRPr="00E72FD0" w:rsidRDefault="00D14415" w:rsidP="00D14415">
      <w:pPr>
        <w:tabs>
          <w:tab w:val="left" w:pos="1134"/>
        </w:tabs>
        <w:spacing w:after="0" w:line="240" w:lineRule="auto"/>
        <w:ind w:firstLine="567"/>
        <w:jc w:val="both"/>
        <w:rPr>
          <w:lang w:eastAsia="ru-RU"/>
        </w:rPr>
      </w:pPr>
      <w:r w:rsidRPr="00E72FD0">
        <w:rPr>
          <w:lang w:eastAsia="ru-RU"/>
        </w:rPr>
        <w:t>Государственная политика Министерства просвещения Российской Федерации направлена на решение всех вышеперечисленных вопросов, касающихся психологического развития и профилактики социальных рисков в системе образования.</w:t>
      </w:r>
    </w:p>
    <w:p w:rsidR="00D14415" w:rsidRPr="00E72FD0" w:rsidRDefault="00D14415" w:rsidP="00D14415">
      <w:pPr>
        <w:pStyle w:val="2"/>
        <w:tabs>
          <w:tab w:val="left" w:pos="2378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FD0">
        <w:rPr>
          <w:rFonts w:ascii="Times New Roman" w:hAnsi="Times New Roman"/>
          <w:sz w:val="24"/>
          <w:szCs w:val="24"/>
          <w:lang w:eastAsia="ru-RU"/>
        </w:rPr>
        <w:t xml:space="preserve">Именно поэтому решением ГАК в протоколе от 24 декабря 2018 года № 39 п.2.7 рекомендовано «органам исполнительной власти субъектов РФ, осуществляющих государственное управление в сфере образования обеспечить проведение СПТ по единой методике…» обучающихся с целью выявления латентной или явной </w:t>
      </w:r>
      <w:proofErr w:type="spellStart"/>
      <w:r w:rsidRPr="00E72FD0">
        <w:rPr>
          <w:rFonts w:ascii="Times New Roman" w:hAnsi="Times New Roman"/>
          <w:sz w:val="24"/>
          <w:szCs w:val="24"/>
          <w:lang w:eastAsia="ru-RU"/>
        </w:rPr>
        <w:t>рискогенности</w:t>
      </w:r>
      <w:proofErr w:type="spellEnd"/>
      <w:r w:rsidRPr="00E72FD0">
        <w:rPr>
          <w:rFonts w:ascii="Times New Roman" w:hAnsi="Times New Roman"/>
          <w:sz w:val="24"/>
          <w:szCs w:val="24"/>
          <w:lang w:eastAsia="ru-RU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E72FD0">
        <w:rPr>
          <w:rFonts w:ascii="Times New Roman" w:hAnsi="Times New Roman"/>
          <w:sz w:val="24"/>
          <w:szCs w:val="24"/>
          <w:lang w:eastAsia="ru-RU"/>
        </w:rPr>
        <w:t>аддиктивному</w:t>
      </w:r>
      <w:proofErr w:type="spellEnd"/>
      <w:r w:rsidRPr="00E72FD0">
        <w:rPr>
          <w:rFonts w:ascii="Times New Roman" w:hAnsi="Times New Roman"/>
          <w:sz w:val="24"/>
          <w:szCs w:val="24"/>
          <w:lang w:eastAsia="ru-RU"/>
        </w:rPr>
        <w:t xml:space="preserve"> (зависимому) поведению у лиц подросткового и юношеского возраста. </w:t>
      </w:r>
    </w:p>
    <w:p w:rsidR="00E72FD0" w:rsidRDefault="00E72FD0" w:rsidP="00D14415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D14415" w:rsidRPr="00E72FD0" w:rsidRDefault="00D14415" w:rsidP="00D14415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color w:val="FF0000"/>
          <w:sz w:val="24"/>
          <w:szCs w:val="24"/>
          <w:lang w:eastAsia="ru-RU"/>
        </w:rPr>
      </w:pPr>
      <w:bookmarkStart w:id="0" w:name="_GoBack"/>
      <w:r w:rsidRPr="00E72FD0">
        <w:rPr>
          <w:rFonts w:ascii="Liberation Serif" w:hAnsi="Liberation Serif"/>
          <w:color w:val="FF0000"/>
          <w:sz w:val="24"/>
          <w:szCs w:val="24"/>
          <w:lang w:eastAsia="ru-RU"/>
        </w:rPr>
        <w:t xml:space="preserve">Уважаемые родители! Мы </w:t>
      </w:r>
      <w:r w:rsidR="00E72FD0" w:rsidRPr="00E72FD0">
        <w:rPr>
          <w:rFonts w:ascii="Liberation Serif" w:hAnsi="Liberation Serif"/>
          <w:color w:val="FF0000"/>
          <w:sz w:val="24"/>
          <w:szCs w:val="24"/>
          <w:lang w:eastAsia="ru-RU"/>
        </w:rPr>
        <w:t xml:space="preserve">общаемся </w:t>
      </w:r>
      <w:r w:rsidRPr="00E72FD0">
        <w:rPr>
          <w:rFonts w:ascii="Liberation Serif" w:hAnsi="Liberation Serif"/>
          <w:color w:val="FF0000"/>
          <w:sz w:val="24"/>
          <w:szCs w:val="24"/>
          <w:lang w:eastAsia="ru-RU"/>
        </w:rPr>
        <w:t xml:space="preserve">с вами в преддверие проведения процедуры социально- психологического тестирования обучающихся в возрасте 13-18 лет по ЕДИНОЙ МЕТОДИКЕ, которое пройдет в период </w:t>
      </w:r>
      <w:proofErr w:type="gramStart"/>
      <w:r w:rsidRPr="00E72FD0">
        <w:rPr>
          <w:rFonts w:ascii="Liberation Serif" w:hAnsi="Liberation Serif"/>
          <w:color w:val="FF0000"/>
          <w:sz w:val="24"/>
          <w:szCs w:val="24"/>
          <w:lang w:eastAsia="ru-RU"/>
        </w:rPr>
        <w:t>с  1</w:t>
      </w:r>
      <w:proofErr w:type="gramEnd"/>
      <w:r w:rsidRPr="00E72FD0">
        <w:rPr>
          <w:rFonts w:ascii="Liberation Serif" w:hAnsi="Liberation Serif"/>
          <w:color w:val="FF0000"/>
          <w:sz w:val="24"/>
          <w:szCs w:val="24"/>
          <w:lang w:eastAsia="ru-RU"/>
        </w:rPr>
        <w:t xml:space="preserve"> по 30 ноября 2019 года и будет осуществляться ЕЖЕГОДНО.</w:t>
      </w:r>
    </w:p>
    <w:bookmarkEnd w:id="0"/>
    <w:p w:rsidR="00D14415" w:rsidRPr="004A4535" w:rsidRDefault="00D14415" w:rsidP="00D14415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A4535">
        <w:rPr>
          <w:rFonts w:ascii="Liberation Serif" w:hAnsi="Liberation Serif"/>
          <w:sz w:val="24"/>
          <w:szCs w:val="24"/>
          <w:lang w:eastAsia="ru-RU"/>
        </w:rPr>
        <w:t xml:space="preserve">Целью тестирования является выявление скрытой и явной </w:t>
      </w:r>
      <w:proofErr w:type="spellStart"/>
      <w:r w:rsidRPr="004A4535">
        <w:rPr>
          <w:rFonts w:ascii="Liberation Serif" w:hAnsi="Liberation Serif"/>
          <w:sz w:val="24"/>
          <w:szCs w:val="24"/>
          <w:lang w:eastAsia="ru-RU"/>
        </w:rPr>
        <w:t>рискогенности</w:t>
      </w:r>
      <w:proofErr w:type="spellEnd"/>
      <w:r w:rsidRPr="004A4535">
        <w:rPr>
          <w:rFonts w:ascii="Liberation Serif" w:hAnsi="Liberation Serif"/>
          <w:sz w:val="24"/>
          <w:szCs w:val="24"/>
          <w:lang w:eastAsia="ru-RU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4A4535">
        <w:rPr>
          <w:rFonts w:ascii="Liberation Serif" w:hAnsi="Liberation Serif"/>
          <w:sz w:val="24"/>
          <w:szCs w:val="24"/>
          <w:lang w:eastAsia="ru-RU"/>
        </w:rPr>
        <w:t>аддиктивному</w:t>
      </w:r>
      <w:proofErr w:type="spellEnd"/>
      <w:r w:rsidRPr="004A4535">
        <w:rPr>
          <w:rFonts w:ascii="Liberation Serif" w:hAnsi="Liberation Serif"/>
          <w:sz w:val="24"/>
          <w:szCs w:val="24"/>
          <w:lang w:eastAsia="ru-RU"/>
        </w:rPr>
        <w:t xml:space="preserve"> (зависимому) поведению у лиц подросткового и юношеского возраста. </w:t>
      </w:r>
    </w:p>
    <w:p w:rsidR="00D14415" w:rsidRPr="004A4535" w:rsidRDefault="00D14415" w:rsidP="00D14415">
      <w:pPr>
        <w:pStyle w:val="2"/>
        <w:tabs>
          <w:tab w:val="left" w:pos="2378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A4535">
        <w:rPr>
          <w:rFonts w:ascii="Liberation Serif" w:hAnsi="Liberation Serif"/>
          <w:sz w:val="24"/>
          <w:szCs w:val="24"/>
          <w:lang w:eastAsia="ru-RU"/>
        </w:rPr>
        <w:t>Эти мероприятия проводятся на территории всей Российской Федерации одновременно в обозначенный период, протокол</w:t>
      </w:r>
      <w:r>
        <w:rPr>
          <w:rFonts w:ascii="Liberation Serif" w:hAnsi="Liberation Serif"/>
          <w:sz w:val="24"/>
          <w:szCs w:val="24"/>
          <w:lang w:eastAsia="ru-RU"/>
        </w:rPr>
        <w:t>у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от 24 декабря 2018 года № 39 п.2.7 ГАК </w:t>
      </w:r>
    </w:p>
    <w:p w:rsidR="00D14415" w:rsidRPr="004A4535" w:rsidRDefault="00D14415" w:rsidP="00D14415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Тестирование проводится на регулярной основе 1 раз в год начиная с 7 класса.</w:t>
      </w: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Тестирование пройдет конфиденциально, но не анонимно, данные будут доступны исключительно психологу, родителям и самому обучающемуся.</w:t>
      </w: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Родители имеют право находится на тестировании своего ребенка при соблюдении ряда правил.</w:t>
      </w: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Методика СПТ применяется для тестирования лиц подросткового и юношеского возраста старше 13 лет</w:t>
      </w: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E72FD0">
        <w:rPr>
          <w:rFonts w:ascii="Liberation Serif" w:hAnsi="Liberation Serif"/>
          <w:b/>
          <w:bCs/>
          <w:color w:val="FF0000"/>
          <w:sz w:val="24"/>
          <w:szCs w:val="24"/>
        </w:rPr>
        <w:t>Методика не оценивает детей!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4A4535">
        <w:rPr>
          <w:rFonts w:ascii="Liberation Serif" w:hAnsi="Liberation Serif"/>
          <w:sz w:val="24"/>
          <w:szCs w:val="24"/>
        </w:rPr>
        <w:t xml:space="preserve">При работе с ней подростки, юноши и девушки сами оценивают социально-психологические условия, в которых находятся. </w:t>
      </w: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Это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опрос, выявляющий мнения, </w:t>
      </w:r>
      <w:r w:rsidRPr="004A4535">
        <w:rPr>
          <w:rFonts w:ascii="Liberation Serif" w:hAnsi="Liberation Serif"/>
          <w:sz w:val="24"/>
          <w:szCs w:val="24"/>
        </w:rPr>
        <w:t xml:space="preserve">представления и позиции обучающихся относительно их самих и обстоятельств, в которых они находятся. </w:t>
      </w: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Методика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не может </w:t>
      </w:r>
      <w:r w:rsidRPr="004A4535">
        <w:rPr>
          <w:rFonts w:ascii="Liberation Serif" w:hAnsi="Liberation Serif"/>
          <w:sz w:val="24"/>
          <w:szCs w:val="24"/>
        </w:rPr>
        <w:t xml:space="preserve">быть использована для формулировки заключения о наркотической или иной зависимости!!!  Она выявляет </w:t>
      </w:r>
      <w:r w:rsidRPr="004A4535">
        <w:rPr>
          <w:rFonts w:ascii="Liberation Serif" w:hAnsi="Liberation Serif"/>
          <w:b/>
          <w:bCs/>
          <w:sz w:val="24"/>
          <w:szCs w:val="24"/>
        </w:rPr>
        <w:t>социально-психологические предпосылки</w:t>
      </w:r>
      <w:r w:rsidRPr="004A4535">
        <w:rPr>
          <w:rFonts w:ascii="Liberation Serif" w:hAnsi="Liberation Serif"/>
          <w:sz w:val="24"/>
          <w:szCs w:val="24"/>
        </w:rPr>
        <w:t xml:space="preserve">, которые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в определенных обстоятельствах могут спровоцировать </w:t>
      </w:r>
      <w:r w:rsidRPr="004A4535">
        <w:rPr>
          <w:rFonts w:ascii="Liberation Serif" w:hAnsi="Liberation Serif"/>
          <w:sz w:val="24"/>
          <w:szCs w:val="24"/>
        </w:rPr>
        <w:t xml:space="preserve">желание попробовать наркотик. </w:t>
      </w: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Так как все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результаты </w:t>
      </w:r>
      <w:proofErr w:type="spellStart"/>
      <w:r w:rsidRPr="004A4535">
        <w:rPr>
          <w:rFonts w:ascii="Liberation Serif" w:hAnsi="Liberation Serif"/>
          <w:b/>
          <w:bCs/>
          <w:sz w:val="24"/>
          <w:szCs w:val="24"/>
        </w:rPr>
        <w:t>деперсонифицированы</w:t>
      </w:r>
      <w:proofErr w:type="spellEnd"/>
      <w:r w:rsidRPr="004A4535">
        <w:rPr>
          <w:rFonts w:ascii="Liberation Serif" w:hAnsi="Liberation Serif"/>
          <w:sz w:val="24"/>
          <w:szCs w:val="24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 </w:t>
      </w: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 конфиденциальной информацией о ребенке имеет право работать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только педагог-психолог </w:t>
      </w:r>
      <w:r w:rsidRPr="004A4535">
        <w:rPr>
          <w:rFonts w:ascii="Liberation Serif" w:hAnsi="Liberation Serif"/>
          <w:sz w:val="24"/>
          <w:szCs w:val="24"/>
        </w:rPr>
        <w:t xml:space="preserve">образовательной организации, который имеет соответствующее образование. Обнародоваться и </w:t>
      </w:r>
      <w:r w:rsidRPr="004A4535">
        <w:rPr>
          <w:rFonts w:ascii="Liberation Serif" w:hAnsi="Liberation Serif"/>
          <w:sz w:val="24"/>
          <w:szCs w:val="24"/>
        </w:rPr>
        <w:lastRenderedPageBreak/>
        <w:t xml:space="preserve">обсуждаться будут только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усредненные (статистические) результаты </w:t>
      </w:r>
      <w:r w:rsidRPr="004A4535">
        <w:rPr>
          <w:rFonts w:ascii="Liberation Serif" w:hAnsi="Liberation Serif"/>
          <w:sz w:val="24"/>
          <w:szCs w:val="24"/>
        </w:rPr>
        <w:t>и иметь вид статистического отчета по классу или школе в целом.</w:t>
      </w: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У каждого человека есть факторы риска и факторы защиты, которые формируются в процессе взросления, если у ребенка больше факторов риска, то он может быть склонен к зависимому поведению (но еще не является зависимым!). Тестирование позволяет не только выявить соотношение этих факторов, но и в последствии узнать сильные стороны ребенка, чтобы сделать упор на их развитие и помочь ребенку противостоять окружающим обстоятельствам.</w:t>
      </w:r>
    </w:p>
    <w:p w:rsidR="00D14415" w:rsidRPr="004A4535" w:rsidRDefault="00D14415" w:rsidP="00D14415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К чему может привести преобладание факторов риска:</w:t>
      </w:r>
    </w:p>
    <w:p w:rsidR="00D14415" w:rsidRPr="004A4535" w:rsidRDefault="00D14415" w:rsidP="00D14415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Употребление наркотических и психоактивных веществ</w:t>
      </w:r>
    </w:p>
    <w:p w:rsidR="00D14415" w:rsidRPr="004A4535" w:rsidRDefault="00D14415" w:rsidP="00D14415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Ранний алкоголизм</w:t>
      </w:r>
    </w:p>
    <w:p w:rsidR="00D14415" w:rsidRPr="004A4535" w:rsidRDefault="00D14415" w:rsidP="00D14415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Игромания</w:t>
      </w:r>
    </w:p>
    <w:p w:rsidR="00D14415" w:rsidRPr="004A4535" w:rsidRDefault="00D14415" w:rsidP="00D14415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Курение </w:t>
      </w:r>
    </w:p>
    <w:p w:rsidR="00D14415" w:rsidRPr="004A4535" w:rsidRDefault="00D14415" w:rsidP="00D14415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Прочие зависимости</w:t>
      </w:r>
    </w:p>
    <w:p w:rsidR="00D14415" w:rsidRPr="004A4535" w:rsidRDefault="00D14415" w:rsidP="00D14415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D14415" w:rsidRPr="004A4535" w:rsidRDefault="00D14415" w:rsidP="00D14415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 xml:space="preserve">Преобладание факторов защиты способствует </w:t>
      </w:r>
      <w:proofErr w:type="gramStart"/>
      <w:r w:rsidRPr="004A4535">
        <w:rPr>
          <w:rFonts w:ascii="Liberation Serif" w:hAnsi="Liberation Serif"/>
          <w:b/>
          <w:bCs/>
          <w:sz w:val="24"/>
          <w:szCs w:val="24"/>
        </w:rPr>
        <w:t>развитию  психологической</w:t>
      </w:r>
      <w:proofErr w:type="gramEnd"/>
      <w:r w:rsidRPr="004A4535">
        <w:rPr>
          <w:rFonts w:ascii="Liberation Serif" w:hAnsi="Liberation Serif"/>
          <w:b/>
          <w:bCs/>
          <w:sz w:val="24"/>
          <w:szCs w:val="24"/>
        </w:rPr>
        <w:t xml:space="preserve"> устойчивости ребенка:</w:t>
      </w:r>
    </w:p>
    <w:p w:rsidR="00D14415" w:rsidRPr="004A4535" w:rsidRDefault="00D14415" w:rsidP="00D14415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Способность </w:t>
      </w:r>
      <w:proofErr w:type="gramStart"/>
      <w:r w:rsidRPr="004A4535">
        <w:rPr>
          <w:rFonts w:ascii="Liberation Serif" w:hAnsi="Liberation Serif"/>
          <w:sz w:val="24"/>
          <w:szCs w:val="24"/>
        </w:rPr>
        <w:t>сказать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«НЕТ!»</w:t>
      </w:r>
    </w:p>
    <w:p w:rsidR="00D14415" w:rsidRPr="004A4535" w:rsidRDefault="00D14415" w:rsidP="00D14415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Противостоять трудностям, давлению обстоятельств</w:t>
      </w:r>
    </w:p>
    <w:p w:rsidR="00D14415" w:rsidRPr="004A4535" w:rsidRDefault="00D14415" w:rsidP="00D14415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Стремление к сохранению собственного физического и психического здоровья</w:t>
      </w:r>
    </w:p>
    <w:p w:rsidR="00D14415" w:rsidRPr="004A4535" w:rsidRDefault="00D14415" w:rsidP="00D14415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Снижение вероятности возникновения зависимого поведения</w:t>
      </w:r>
    </w:p>
    <w:p w:rsidR="00D14415" w:rsidRPr="004A4535" w:rsidRDefault="00D14415" w:rsidP="00D14415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Психологическое благополучие</w:t>
      </w:r>
    </w:p>
    <w:p w:rsidR="00D14415" w:rsidRPr="004A4535" w:rsidRDefault="00D14415" w:rsidP="00D14415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Возможно, вы узнали в описании своего ребенка, но иногда мы не видим всей картины в целом только по внешним проявлениям, а социально-психологическое тестирование позволит увидеть истинное эмоциональное состояние ребенка на момент прохождения теста. </w:t>
      </w: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Благодаря тестированию вы сможете увидеть, что именно вызывает у ребенка негативные переживания и повлиять не на ребенка, а на источник, на те трудности, с которыми он сталкивается.</w:t>
      </w: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Тестирование конфиденциально, но не анонимно. Данные участников тестирования доступны исключительно работнику психологической службы образовательной организации, родителям или иным законным представителям обучающегося и самим респондентам. Если в образовательной организации </w:t>
      </w:r>
      <w:r w:rsidRPr="004A4535">
        <w:rPr>
          <w:rFonts w:ascii="Liberation Serif" w:hAnsi="Liberation Serif"/>
          <w:b/>
          <w:bCs/>
          <w:sz w:val="24"/>
          <w:szCs w:val="24"/>
        </w:rPr>
        <w:t>отсутствует штатный психолог,</w:t>
      </w:r>
      <w:r w:rsidRPr="004A4535">
        <w:rPr>
          <w:rFonts w:ascii="Liberation Serif" w:hAnsi="Liberation Serif"/>
          <w:sz w:val="24"/>
          <w:szCs w:val="24"/>
        </w:rPr>
        <w:t xml:space="preserve"> то результаты диагностики могут быть переданы психологу организации, которая будет оказывать необходимую адресную помощь тем респондентам, у которых был выявлен высокий риск возникновения деструктивных проявлений.</w:t>
      </w:r>
    </w:p>
    <w:p w:rsidR="00D14415" w:rsidRPr="00E72FD0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color w:val="FF0000"/>
          <w:sz w:val="24"/>
          <w:szCs w:val="24"/>
        </w:rPr>
      </w:pPr>
      <w:r w:rsidRPr="00E72FD0">
        <w:rPr>
          <w:rFonts w:ascii="Liberation Serif" w:hAnsi="Liberation Serif"/>
          <w:b/>
          <w:bCs/>
          <w:color w:val="FF0000"/>
          <w:sz w:val="24"/>
          <w:szCs w:val="24"/>
        </w:rPr>
        <w:t xml:space="preserve">Все результаты тестирования строго конфиденциальны! </w:t>
      </w:r>
    </w:p>
    <w:p w:rsidR="00D14415" w:rsidRPr="004A4535" w:rsidRDefault="00D14415" w:rsidP="00D14415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Тестирование осуществляется в организации согласно разработанного положения о конфиденциальной информации. </w:t>
      </w:r>
    </w:p>
    <w:p w:rsidR="00D14415" w:rsidRPr="004A4535" w:rsidRDefault="00D14415" w:rsidP="00D14415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Каждому обучающемуся присваивается индивидуальный код участника, который делает невозможным персонификацию данных. </w:t>
      </w:r>
    </w:p>
    <w:p w:rsidR="00D14415" w:rsidRPr="004A4535" w:rsidRDefault="00D14415" w:rsidP="00D14415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 </w:t>
      </w:r>
    </w:p>
    <w:p w:rsidR="00D14415" w:rsidRPr="004A4535" w:rsidRDefault="00D14415" w:rsidP="00D14415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Персональные результаты могут быть доступны только трем лицам: родителю, ребенку и педагогу-психологу. </w:t>
      </w: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14415" w:rsidRPr="00E72FD0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color w:val="FF0000"/>
          <w:sz w:val="24"/>
          <w:szCs w:val="24"/>
        </w:rPr>
      </w:pPr>
      <w:r w:rsidRPr="00E72FD0">
        <w:rPr>
          <w:rFonts w:ascii="Liberation Serif" w:hAnsi="Liberation Serif"/>
          <w:b/>
          <w:color w:val="FF0000"/>
          <w:sz w:val="24"/>
          <w:szCs w:val="24"/>
        </w:rPr>
        <w:t>Как проходит тестирование</w:t>
      </w:r>
    </w:p>
    <w:p w:rsidR="00D14415" w:rsidRPr="004A4535" w:rsidRDefault="00D14415" w:rsidP="00D14415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заполнение анкеты из </w:t>
      </w:r>
      <w:r w:rsidRPr="004A4535">
        <w:rPr>
          <w:rFonts w:ascii="Liberation Serif" w:hAnsi="Liberation Serif"/>
          <w:b/>
          <w:bCs/>
          <w:sz w:val="24"/>
          <w:szCs w:val="24"/>
        </w:rPr>
        <w:t>110 или 140 утверждений</w:t>
      </w:r>
      <w:r w:rsidRPr="004A4535">
        <w:rPr>
          <w:rFonts w:ascii="Liberation Serif" w:hAnsi="Liberation Serif"/>
          <w:sz w:val="24"/>
          <w:szCs w:val="24"/>
        </w:rPr>
        <w:t xml:space="preserve">, на </w:t>
      </w:r>
      <w:r>
        <w:rPr>
          <w:rFonts w:ascii="Liberation Serif" w:hAnsi="Liberation Serif"/>
          <w:sz w:val="24"/>
          <w:szCs w:val="24"/>
        </w:rPr>
        <w:t>все</w:t>
      </w:r>
      <w:r w:rsidRPr="004A4535">
        <w:rPr>
          <w:rFonts w:ascii="Liberation Serif" w:hAnsi="Liberation Serif"/>
          <w:sz w:val="24"/>
          <w:szCs w:val="24"/>
        </w:rPr>
        <w:t xml:space="preserve"> из которых необходимо ответить (для учеников 7-9 классов методика содержит 110 утверждений, для учеников 10-11 классов, а также студентов колледжей и 1-2 курсов высших учебных заведений 140 утверждений)</w:t>
      </w:r>
    </w:p>
    <w:p w:rsidR="00D14415" w:rsidRPr="004A4535" w:rsidRDefault="00D14415" w:rsidP="00D14415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максимальная продолжительность проведения диагностики составляет 2 астрономических часа</w:t>
      </w:r>
    </w:p>
    <w:p w:rsidR="00D14415" w:rsidRPr="004A4535" w:rsidRDefault="00D14415" w:rsidP="00D14415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при проведении тестирования в качестве наблюдателей допускается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присутствие родителей </w:t>
      </w:r>
      <w:r w:rsidRPr="004A4535">
        <w:rPr>
          <w:rFonts w:ascii="Liberation Serif" w:hAnsi="Liberation Serif"/>
          <w:sz w:val="24"/>
          <w:szCs w:val="24"/>
        </w:rPr>
        <w:t>учеников</w:t>
      </w: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Наблюдающие за процедурой родители или иные законные представители учащихся обязаны выполнять следующие </w:t>
      </w:r>
      <w:r w:rsidRPr="004A4535">
        <w:rPr>
          <w:rFonts w:ascii="Liberation Serif" w:hAnsi="Liberation Serif"/>
          <w:b/>
          <w:bCs/>
          <w:sz w:val="24"/>
          <w:szCs w:val="24"/>
        </w:rPr>
        <w:t>правила поведения</w:t>
      </w:r>
      <w:r w:rsidRPr="004A4535">
        <w:rPr>
          <w:rFonts w:ascii="Liberation Serif" w:hAnsi="Liberation Serif"/>
          <w:sz w:val="24"/>
          <w:szCs w:val="24"/>
        </w:rPr>
        <w:t>:</w:t>
      </w:r>
    </w:p>
    <w:p w:rsidR="00D14415" w:rsidRPr="004A4535" w:rsidRDefault="00D14415" w:rsidP="00D14415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lastRenderedPageBreak/>
        <w:t>быть «незаметными»: вести себя тихо, не отвлекать учащихся, не задавать им вопросов, не подсказывать;</w:t>
      </w:r>
    </w:p>
    <w:p w:rsidR="00D14415" w:rsidRPr="004A4535" w:rsidRDefault="00D14415" w:rsidP="00D14415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поддерживать обстановку честности и открытости: не смотреть на то, как респонденты отвечают на задания теста;</w:t>
      </w:r>
    </w:p>
    <w:p w:rsidR="00D14415" w:rsidRPr="004A4535" w:rsidRDefault="00D14415" w:rsidP="00D14415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рекомендуется наблюдать со стороны, ходить по </w:t>
      </w:r>
      <w:proofErr w:type="gramStart"/>
      <w:r w:rsidRPr="004A4535">
        <w:rPr>
          <w:rFonts w:ascii="Liberation Serif" w:hAnsi="Liberation Serif"/>
          <w:sz w:val="24"/>
          <w:szCs w:val="24"/>
        </w:rPr>
        <w:t>помещению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где проходит тестирование является нежелательным</w:t>
      </w:r>
    </w:p>
    <w:p w:rsidR="00D1441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14415" w:rsidRPr="004A4535" w:rsidRDefault="00D14415" w:rsidP="00D14415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E72FD0">
        <w:rPr>
          <w:rFonts w:ascii="Liberation Serif" w:hAnsi="Liberation Serif"/>
          <w:b/>
          <w:color w:val="FF0000"/>
          <w:sz w:val="24"/>
          <w:szCs w:val="24"/>
        </w:rPr>
        <w:t xml:space="preserve">Согласие  </w:t>
      </w:r>
      <w:r w:rsidRPr="004A4535">
        <w:rPr>
          <w:rFonts w:ascii="Liberation Serif" w:hAnsi="Liberation Serif"/>
          <w:sz w:val="24"/>
          <w:szCs w:val="24"/>
        </w:rPr>
        <w:t>(</w:t>
      </w:r>
      <w:proofErr w:type="gramEnd"/>
      <w:r w:rsidRPr="004A4535">
        <w:rPr>
          <w:rFonts w:ascii="Liberation Serif" w:hAnsi="Liberation Serif"/>
          <w:sz w:val="24"/>
          <w:szCs w:val="24"/>
        </w:rPr>
        <w:t>в соответствии с п.1 ст. 53.4 Закона).</w:t>
      </w:r>
    </w:p>
    <w:p w:rsidR="00D14415" w:rsidRPr="004A4535" w:rsidRDefault="00D14415" w:rsidP="00D14415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>тестирование проводится при наличии информированного согласия в письменной форме одного из родителей (законного представителя) обучающихся, не достигших возраста пятнадцати лет;</w:t>
      </w:r>
    </w:p>
    <w:p w:rsidR="00D14415" w:rsidRPr="004A4535" w:rsidRDefault="00D14415" w:rsidP="00D14415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согласие фиксирует разрешение Вашему ребенку участвовать в тестировании;</w:t>
      </w:r>
    </w:p>
    <w:p w:rsidR="00D14415" w:rsidRPr="004A4535" w:rsidRDefault="00D14415" w:rsidP="00D14415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подтверждает Вашу осведомленность о цели тестирования, его длительности и возможных результатах.</w:t>
      </w:r>
    </w:p>
    <w:p w:rsidR="00D14415" w:rsidRPr="004A4535" w:rsidRDefault="00D14415" w:rsidP="00D14415">
      <w:pPr>
        <w:spacing w:after="0" w:line="240" w:lineRule="auto"/>
        <w:ind w:firstLine="567"/>
        <w:jc w:val="both"/>
        <w:rPr>
          <w:rFonts w:ascii="Liberation Serif" w:hAnsi="Liberation Serif"/>
          <w:lang w:eastAsia="ru-RU"/>
        </w:rPr>
      </w:pPr>
    </w:p>
    <w:p w:rsidR="00BF68CF" w:rsidRDefault="00BF68CF" w:rsidP="00D14415"/>
    <w:sectPr w:rsidR="00BF68CF" w:rsidSect="00E72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C598B"/>
    <w:multiLevelType w:val="hybridMultilevel"/>
    <w:tmpl w:val="C74C48A2"/>
    <w:lvl w:ilvl="0" w:tplc="D4267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235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48B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CE92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B867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4AE6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20C1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3C6C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7E4C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3144DBE"/>
    <w:multiLevelType w:val="hybridMultilevel"/>
    <w:tmpl w:val="927C2E38"/>
    <w:lvl w:ilvl="0" w:tplc="8850E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74D6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41D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64AF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2ED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04BE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14B4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2E9C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1630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D254389"/>
    <w:multiLevelType w:val="hybridMultilevel"/>
    <w:tmpl w:val="47D04668"/>
    <w:lvl w:ilvl="0" w:tplc="6C88F5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66A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06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8A19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9243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20AB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5A14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682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12B9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FAF2050"/>
    <w:multiLevelType w:val="hybridMultilevel"/>
    <w:tmpl w:val="B4A80CCC"/>
    <w:lvl w:ilvl="0" w:tplc="3B7082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E496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C249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1E16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C086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4A58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44A8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5811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EEDD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DEA1409"/>
    <w:multiLevelType w:val="hybridMultilevel"/>
    <w:tmpl w:val="A50C3026"/>
    <w:lvl w:ilvl="0" w:tplc="764A5C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5201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624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9C5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8E3C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AEC3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38BA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C69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801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15"/>
    <w:rsid w:val="00032DDE"/>
    <w:rsid w:val="005136EC"/>
    <w:rsid w:val="008F71FC"/>
    <w:rsid w:val="00A33FEE"/>
    <w:rsid w:val="00BF68CF"/>
    <w:rsid w:val="00D14415"/>
    <w:rsid w:val="00E7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9355"/>
  <w15:docId w15:val="{8480AA95-3D17-4273-9DE2-A1CB6A89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41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D14415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D14415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Ольга Емельянова</cp:lastModifiedBy>
  <cp:revision>2</cp:revision>
  <dcterms:created xsi:type="dcterms:W3CDTF">2019-10-22T14:18:00Z</dcterms:created>
  <dcterms:modified xsi:type="dcterms:W3CDTF">2019-10-22T14:18:00Z</dcterms:modified>
</cp:coreProperties>
</file>